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43496" w:rsidRDefault="005558A4">
      <w:proofErr w:type="spellStart"/>
      <w:r>
        <w:t>t.D</w:t>
      </w:r>
      <w:proofErr w:type="spellEnd"/>
    </w:p>
    <w:p w:rsidR="005558A4" w:rsidRDefault="005558A4">
      <w:r>
        <w:t>Écouter la chanson de Georges Brassens</w:t>
      </w:r>
    </w:p>
    <w:p w:rsidR="005558A4" w:rsidRDefault="005558A4">
      <w:r>
        <w:t>En voici les paroles</w:t>
      </w:r>
    </w:p>
    <w:p w:rsidR="005558A4" w:rsidRPr="005558A4" w:rsidRDefault="005558A4" w:rsidP="005558A4">
      <w:pPr>
        <w:spacing w:line="360" w:lineRule="atLeast"/>
        <w:rPr>
          <w:rFonts w:ascii="Times New Roman" w:eastAsia="Times New Roman" w:hAnsi="Times New Roman" w:cs="Times New Roman"/>
          <w:color w:val="202124"/>
          <w:sz w:val="33"/>
          <w:szCs w:val="33"/>
          <w:lang w:eastAsia="fr-FR"/>
        </w:rPr>
      </w:pPr>
      <w:r w:rsidRPr="005558A4">
        <w:rPr>
          <w:rFonts w:ascii="Times New Roman" w:eastAsia="Times New Roman" w:hAnsi="Times New Roman" w:cs="Times New Roman"/>
          <w:color w:val="202124"/>
          <w:sz w:val="33"/>
          <w:szCs w:val="33"/>
          <w:lang w:eastAsia="fr-FR"/>
        </w:rPr>
        <w:t>Paroles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Est-il en notre temps rien de plus odieux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De plus désespérant, que de n'pas croire en Dieu</w:t>
      </w:r>
      <w:r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 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?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J'voudrais avoir la foi, la foi d'mon charbonnier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Qui est heureux comme un pape et con comme un panier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Mon voisin du dessus, un certain Blaise Pascal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M'a gentiment donné ce conseil amical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Mettez-vous à genoux, priez et implorez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Faites semblant de croire, et bientôt vous croirez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J'me mis à débiter, les rotules à terre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Tous les Ave Maria, tous les Pater Noster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Dans les rues, les cafés, les trains, les autobus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 xml:space="preserve">Tous les de profundis, tous les </w:t>
      </w:r>
      <w:proofErr w:type="spellStart"/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morpionibus</w:t>
      </w:r>
      <w:proofErr w:type="spellEnd"/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Sur ces entrefaites-là, trouvant dans les orties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Une soutane à ma taille, je m'en suis travesti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Et, tonsuré de frais, ma guitare à la main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Vers la foi salvatrice, je me mis en chemin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J'tombai sur un boisseau d'punaises de sacristie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Me prenant pour un autre, en chœur, elles m'ont dit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Mon père, chantez-nous donc quelque refrain sacré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Quelque sainte chanson dont vous avez l'secret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Grattant avec ferveur les cordes sous mes doigts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J'entonnai "le Gorille" avec "Putain de toi"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Criant à l'imposteur, au traître, au papelard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Elles veulent me faire subir le supplice d'Abélard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Je vais grossir les rangs des muets du sérail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Les belles ne viendront plus se pendre à mon poitrail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Grâce à ma voix coupée, j'aurai la place de choix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Au milieu des petits chanteurs à la croix d'bois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Attirée par le bruit, une dame de Charité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Leur dit que faites-vous</w:t>
      </w:r>
      <w:r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 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? Malheureuses, arrêtez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Y a tant d'hommes aujourd'hui qui ont un penchant pervers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À prendre obstinément Cupidon à l'envers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Tant d'hommes dépourvus de leurs virils appâts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A ceux qui en ont encore ne les enlevons pas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Ces arguments massue firent une grosse impression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On me laissa partir avec des ovations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Mais, sur l'chemin du ciel, je n'ferai plus un pas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La foi viendra d'elle-même ou elle ne viendra pas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Je n'ai jamais tué, jamais violé non plus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Y a déjà quelque temps que je ne vole plus</w:t>
      </w:r>
    </w:p>
    <w:p w:rsidR="005558A4" w:rsidRPr="005558A4" w:rsidRDefault="005558A4" w:rsidP="005558A4">
      <w:pPr>
        <w:shd w:val="clear" w:color="auto" w:fill="FFFFFF"/>
        <w:spacing w:line="300" w:lineRule="atLeast"/>
        <w:rPr>
          <w:rFonts w:ascii="Arial" w:eastAsia="Times New Roman" w:hAnsi="Arial" w:cs="Arial"/>
          <w:color w:val="202124"/>
          <w:sz w:val="21"/>
          <w:szCs w:val="21"/>
          <w:lang w:eastAsia="fr-FR"/>
        </w:rPr>
      </w:pP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Si l'</w:t>
      </w:r>
      <w:proofErr w:type="spellStart"/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>Eternel</w:t>
      </w:r>
      <w:proofErr w:type="spellEnd"/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t xml:space="preserve"> existe, en fin de compte, il voit</w:t>
      </w:r>
      <w:r w:rsidRPr="005558A4">
        <w:rPr>
          <w:rFonts w:ascii="Arial" w:eastAsia="Times New Roman" w:hAnsi="Arial" w:cs="Arial"/>
          <w:color w:val="202124"/>
          <w:sz w:val="21"/>
          <w:szCs w:val="21"/>
          <w:lang w:eastAsia="fr-FR"/>
        </w:rPr>
        <w:br/>
        <w:t>Qu'je m'conduis guère plus mal que si j'avais la foi</w:t>
      </w:r>
    </w:p>
    <w:p w:rsidR="005558A4" w:rsidRPr="005558A4" w:rsidRDefault="005558A4" w:rsidP="005558A4">
      <w:pPr>
        <w:rPr>
          <w:rFonts w:ascii="Times New Roman" w:eastAsia="Times New Roman" w:hAnsi="Times New Roman" w:cs="Times New Roman"/>
          <w:lang w:eastAsia="fr-FR"/>
        </w:rPr>
      </w:pPr>
    </w:p>
    <w:p w:rsidR="005558A4" w:rsidRDefault="005558A4" w:rsidP="005558A4">
      <w:pPr>
        <w:pStyle w:val="Paragraphedeliste"/>
        <w:numPr>
          <w:ilvl w:val="0"/>
          <w:numId w:val="1"/>
        </w:numPr>
      </w:pPr>
      <w:r>
        <w:t>Pourquoi à votre avis est-il désespérant de ne pas croire en Dieu ?</w:t>
      </w:r>
    </w:p>
    <w:p w:rsidR="005558A4" w:rsidRDefault="005558A4" w:rsidP="005558A4">
      <w:pPr>
        <w:pStyle w:val="Paragraphedeliste"/>
        <w:numPr>
          <w:ilvl w:val="0"/>
          <w:numId w:val="1"/>
        </w:numPr>
      </w:pPr>
      <w:r>
        <w:t>En quoi consiste la foi de charbonnier ?</w:t>
      </w:r>
    </w:p>
    <w:p w:rsidR="005558A4" w:rsidRDefault="005558A4" w:rsidP="005558A4">
      <w:pPr>
        <w:pStyle w:val="Paragraphedeliste"/>
        <w:numPr>
          <w:ilvl w:val="0"/>
          <w:numId w:val="1"/>
        </w:numPr>
      </w:pPr>
      <w:r>
        <w:t xml:space="preserve"> En quoi consiste la foi ? À quoi peut-on l’opposer ?</w:t>
      </w:r>
    </w:p>
    <w:p w:rsidR="003326E9" w:rsidRDefault="003326E9" w:rsidP="003326E9">
      <w:pPr>
        <w:pStyle w:val="Paragraphedeliste"/>
        <w:numPr>
          <w:ilvl w:val="0"/>
          <w:numId w:val="1"/>
        </w:numPr>
      </w:pPr>
      <w:r>
        <w:t>Que font les théologiens ?</w:t>
      </w:r>
    </w:p>
    <w:p w:rsidR="003326E9" w:rsidRDefault="00466E81" w:rsidP="003326E9">
      <w:pPr>
        <w:pStyle w:val="Paragraphedeliste"/>
        <w:numPr>
          <w:ilvl w:val="0"/>
          <w:numId w:val="1"/>
        </w:numPr>
      </w:pPr>
      <w:r>
        <w:t>Qu’est-ce que le jansénisme ?</w:t>
      </w:r>
      <w:r w:rsidR="007E04BD">
        <w:t xml:space="preserve"> Hérite</w:t>
      </w:r>
      <w:r w:rsidR="006F6303">
        <w:t>-t-on</w:t>
      </w:r>
      <w:r w:rsidR="007E04BD">
        <w:t xml:space="preserve"> de l’athéisme comme nous héritons de pratique religieuse ?</w:t>
      </w:r>
    </w:p>
    <w:p w:rsidR="005558A4" w:rsidRDefault="005558A4" w:rsidP="00466E81">
      <w:pPr>
        <w:pStyle w:val="Paragraphedeliste"/>
        <w:numPr>
          <w:ilvl w:val="0"/>
          <w:numId w:val="1"/>
        </w:numPr>
      </w:pPr>
      <w:r>
        <w:t>Pour Pascal il y a deux ordres. Citez lesquels. Tous deux prétendent-ils accéder à la vérité ?</w:t>
      </w:r>
    </w:p>
    <w:p w:rsidR="005558A4" w:rsidRDefault="003326E9" w:rsidP="003326E9">
      <w:pPr>
        <w:pStyle w:val="Paragraphedeliste"/>
        <w:numPr>
          <w:ilvl w:val="0"/>
          <w:numId w:val="1"/>
        </w:numPr>
      </w:pPr>
      <w:proofErr w:type="gramStart"/>
      <w:r>
        <w:t>la</w:t>
      </w:r>
      <w:proofErr w:type="gramEnd"/>
      <w:r>
        <w:t xml:space="preserve"> raison a-t-elle des limites.  ?</w:t>
      </w:r>
    </w:p>
    <w:p w:rsidR="005558A4" w:rsidRDefault="005558A4" w:rsidP="005558A4">
      <w:pPr>
        <w:pStyle w:val="Paragraphedeliste"/>
        <w:numPr>
          <w:ilvl w:val="0"/>
          <w:numId w:val="1"/>
        </w:numPr>
      </w:pPr>
      <w:r>
        <w:t xml:space="preserve">L’habit fait-il le moine ? Que dénonce Brassens ? </w:t>
      </w:r>
      <w:r w:rsidR="00466E81">
        <w:t xml:space="preserve"> Tous les croyants doivent-ils se sentir concernés ? Expliquez.</w:t>
      </w:r>
    </w:p>
    <w:p w:rsidR="005558A4" w:rsidRDefault="005558A4" w:rsidP="005558A4">
      <w:pPr>
        <w:pStyle w:val="Paragraphedeliste"/>
        <w:numPr>
          <w:ilvl w:val="0"/>
          <w:numId w:val="1"/>
        </w:numPr>
      </w:pPr>
      <w:r>
        <w:t xml:space="preserve">Qu’est-ce qu’un mécréant ? </w:t>
      </w:r>
      <w:r w:rsidR="007E04BD">
        <w:t xml:space="preserve">Qu’est-ce qu’un athée ? Qu’est-ce qu’agnostique ? </w:t>
      </w:r>
      <w:r>
        <w:t>Réfléchissez</w:t>
      </w:r>
      <w:r w:rsidR="00466E81">
        <w:t xml:space="preserve"> </w:t>
      </w:r>
      <w:r w:rsidR="007E04BD">
        <w:t>à</w:t>
      </w:r>
      <w:r w:rsidR="00466E81">
        <w:t xml:space="preserve"> la possibilité de l’être.</w:t>
      </w:r>
    </w:p>
    <w:p w:rsidR="00466E81" w:rsidRDefault="007E04BD" w:rsidP="005558A4">
      <w:pPr>
        <w:pStyle w:val="Paragraphedeliste"/>
        <w:numPr>
          <w:ilvl w:val="0"/>
          <w:numId w:val="1"/>
        </w:numPr>
      </w:pPr>
      <w:r>
        <w:t>Pourquoi peut-on être immoral, amoral, l’être nécessite-t-il d’être croyant ?</w:t>
      </w:r>
    </w:p>
    <w:sectPr w:rsidR="00466E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75739"/>
    <w:multiLevelType w:val="hybridMultilevel"/>
    <w:tmpl w:val="C6043B54"/>
    <w:lvl w:ilvl="0" w:tplc="7A92DA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6993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23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58A4"/>
    <w:rsid w:val="000B29A1"/>
    <w:rsid w:val="003326E9"/>
    <w:rsid w:val="00466E81"/>
    <w:rsid w:val="005558A4"/>
    <w:rsid w:val="006F6303"/>
    <w:rsid w:val="007E04BD"/>
    <w:rsid w:val="00E4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7626EA6"/>
  <w15:chartTrackingRefBased/>
  <w15:docId w15:val="{9F2883F8-0E51-1B46-9DD9-F2EBD3FBB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5558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88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451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49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254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53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278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5736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669948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1540416">
                              <w:marLeft w:val="0"/>
                              <w:marRight w:val="0"/>
                              <w:marTop w:val="24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847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030089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60839100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90450789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639883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6396702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67587765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3968013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61681142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00024259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1202184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8203198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24091180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6137332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64499129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16754841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1809350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332855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01007813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5062452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7276356">
                                      <w:marLeft w:val="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7912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427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ingrid saboie</dc:creator>
  <cp:keywords/>
  <dc:description/>
  <cp:lastModifiedBy>ingrid saboie</cp:lastModifiedBy>
  <cp:revision>2</cp:revision>
  <dcterms:created xsi:type="dcterms:W3CDTF">2025-05-11T16:32:00Z</dcterms:created>
  <dcterms:modified xsi:type="dcterms:W3CDTF">2025-05-11T16:32:00Z</dcterms:modified>
</cp:coreProperties>
</file>