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94ECF" w:rsidRPr="00DC7120" w:rsidRDefault="004F06D2" w:rsidP="004F06D2">
      <w:pPr>
        <w:jc w:val="center"/>
        <w:rPr>
          <w:color w:val="FF0000"/>
          <w:sz w:val="52"/>
          <w:szCs w:val="52"/>
        </w:rPr>
      </w:pPr>
      <w:r w:rsidRPr="00DC7120">
        <w:rPr>
          <w:color w:val="FF0000"/>
          <w:sz w:val="52"/>
          <w:szCs w:val="52"/>
        </w:rPr>
        <w:t>L’Art</w:t>
      </w:r>
    </w:p>
    <w:p w:rsidR="004F06D2" w:rsidRDefault="004F06D2" w:rsidP="004F06D2">
      <w:pPr>
        <w:jc w:val="both"/>
        <w:rPr>
          <w:color w:val="000000" w:themeColor="text1"/>
          <w:sz w:val="28"/>
          <w:szCs w:val="28"/>
        </w:rPr>
      </w:pPr>
    </w:p>
    <w:p w:rsidR="004F06D2" w:rsidRDefault="004F06D2" w:rsidP="004F06D2">
      <w:pPr>
        <w:jc w:val="both"/>
        <w:rPr>
          <w:color w:val="000000" w:themeColor="text1"/>
          <w:sz w:val="28"/>
          <w:szCs w:val="28"/>
        </w:rPr>
      </w:pPr>
      <w:r>
        <w:rPr>
          <w:color w:val="000000" w:themeColor="text1"/>
          <w:sz w:val="28"/>
          <w:szCs w:val="28"/>
        </w:rPr>
        <w:t>Qu’est-ce que l’art ?</w:t>
      </w:r>
    </w:p>
    <w:p w:rsidR="004F06D2" w:rsidRDefault="004F06D2" w:rsidP="004F06D2">
      <w:pPr>
        <w:jc w:val="both"/>
        <w:rPr>
          <w:color w:val="000000" w:themeColor="text1"/>
          <w:sz w:val="28"/>
          <w:szCs w:val="28"/>
        </w:rPr>
      </w:pPr>
    </w:p>
    <w:p w:rsidR="004F06D2" w:rsidRDefault="004F06D2" w:rsidP="004F06D2">
      <w:pPr>
        <w:jc w:val="both"/>
        <w:rPr>
          <w:color w:val="000000" w:themeColor="text1"/>
          <w:sz w:val="28"/>
          <w:szCs w:val="28"/>
        </w:rPr>
      </w:pPr>
      <w:r>
        <w:rPr>
          <w:color w:val="000000" w:themeColor="text1"/>
          <w:sz w:val="28"/>
          <w:szCs w:val="28"/>
        </w:rPr>
        <w:t>Sens large : toute production humaine qui n’est pas issue de la nature.</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L’art et la manière.</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Les règles de l’art.</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Avoir l’art de…</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L’art de vivre.</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Les arts martiaux.</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L’art de parler.</w:t>
      </w:r>
    </w:p>
    <w:p w:rsidR="004F06D2" w:rsidRDefault="004F06D2" w:rsidP="004F06D2">
      <w:pPr>
        <w:jc w:val="both"/>
        <w:rPr>
          <w:color w:val="000000" w:themeColor="text1"/>
          <w:sz w:val="28"/>
          <w:szCs w:val="28"/>
        </w:rPr>
      </w:pPr>
    </w:p>
    <w:p w:rsidR="004F06D2" w:rsidRDefault="004F06D2" w:rsidP="004F06D2">
      <w:pPr>
        <w:jc w:val="both"/>
        <w:rPr>
          <w:color w:val="000000" w:themeColor="text1"/>
          <w:sz w:val="28"/>
          <w:szCs w:val="28"/>
        </w:rPr>
      </w:pPr>
      <w:r>
        <w:rPr>
          <w:color w:val="000000" w:themeColor="text1"/>
          <w:sz w:val="28"/>
          <w:szCs w:val="28"/>
        </w:rPr>
        <w:t>Sens étroit : les beaux-arts.</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C’est de l’art !</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 xml:space="preserve">Les </w:t>
      </w:r>
      <w:proofErr w:type="spellStart"/>
      <w:r>
        <w:rPr>
          <w:color w:val="000000" w:themeColor="text1"/>
          <w:sz w:val="28"/>
          <w:szCs w:val="28"/>
        </w:rPr>
        <w:t>beaux arts</w:t>
      </w:r>
      <w:proofErr w:type="spellEnd"/>
      <w:r>
        <w:rPr>
          <w:color w:val="000000" w:themeColor="text1"/>
          <w:sz w:val="28"/>
          <w:szCs w:val="28"/>
        </w:rPr>
        <w:t>.</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Les arts mécaniques, visuels, plastiques.</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Œuvre d’art.</w:t>
      </w:r>
    </w:p>
    <w:p w:rsidR="004F06D2" w:rsidRDefault="004F06D2" w:rsidP="004F06D2">
      <w:pPr>
        <w:pStyle w:val="Paragraphedeliste"/>
        <w:numPr>
          <w:ilvl w:val="0"/>
          <w:numId w:val="1"/>
        </w:numPr>
        <w:jc w:val="both"/>
        <w:rPr>
          <w:color w:val="000000" w:themeColor="text1"/>
          <w:sz w:val="28"/>
          <w:szCs w:val="28"/>
        </w:rPr>
      </w:pPr>
      <w:r>
        <w:rPr>
          <w:color w:val="000000" w:themeColor="text1"/>
          <w:sz w:val="28"/>
          <w:szCs w:val="28"/>
        </w:rPr>
        <w:t>Le 8</w:t>
      </w:r>
      <w:r w:rsidRPr="004F06D2">
        <w:rPr>
          <w:color w:val="000000" w:themeColor="text1"/>
          <w:sz w:val="28"/>
          <w:szCs w:val="28"/>
          <w:vertAlign w:val="superscript"/>
        </w:rPr>
        <w:t>ème</w:t>
      </w:r>
      <w:r>
        <w:rPr>
          <w:color w:val="000000" w:themeColor="text1"/>
          <w:sz w:val="28"/>
          <w:szCs w:val="28"/>
        </w:rPr>
        <w:t xml:space="preserve"> art.</w:t>
      </w:r>
    </w:p>
    <w:p w:rsidR="004F06D2" w:rsidRDefault="004F06D2" w:rsidP="004F06D2">
      <w:pPr>
        <w:jc w:val="both"/>
        <w:rPr>
          <w:color w:val="000000" w:themeColor="text1"/>
          <w:sz w:val="28"/>
          <w:szCs w:val="28"/>
        </w:rPr>
      </w:pPr>
    </w:p>
    <w:p w:rsidR="004F06D2" w:rsidRDefault="004F06D2" w:rsidP="004F06D2">
      <w:pPr>
        <w:jc w:val="both"/>
        <w:rPr>
          <w:color w:val="000000" w:themeColor="text1"/>
          <w:sz w:val="28"/>
          <w:szCs w:val="28"/>
        </w:rPr>
      </w:pPr>
      <w:r>
        <w:rPr>
          <w:color w:val="000000" w:themeColor="text1"/>
          <w:sz w:val="28"/>
          <w:szCs w:val="28"/>
        </w:rPr>
        <w:t>Comment distinguer l’art, des sciences et de la technique ? A partir de quand peut-on le faire ?</w:t>
      </w:r>
    </w:p>
    <w:p w:rsidR="004F06D2" w:rsidRDefault="004F06D2" w:rsidP="004F06D2">
      <w:pPr>
        <w:jc w:val="both"/>
        <w:rPr>
          <w:color w:val="000000" w:themeColor="text1"/>
          <w:sz w:val="28"/>
          <w:szCs w:val="28"/>
        </w:rPr>
      </w:pPr>
      <w:r>
        <w:rPr>
          <w:color w:val="000000" w:themeColor="text1"/>
          <w:sz w:val="28"/>
          <w:szCs w:val="28"/>
        </w:rPr>
        <w:t xml:space="preserve">On peut distinguer l’art de la technique et de la science à partir de la Révolution Industrielle. </w:t>
      </w:r>
    </w:p>
    <w:p w:rsidR="004F06D2" w:rsidRDefault="004F06D2" w:rsidP="004F06D2">
      <w:pPr>
        <w:jc w:val="both"/>
        <w:rPr>
          <w:color w:val="000000" w:themeColor="text1"/>
          <w:sz w:val="28"/>
          <w:szCs w:val="28"/>
        </w:rPr>
      </w:pPr>
    </w:p>
    <w:p w:rsidR="004F06D2" w:rsidRDefault="004F06D2" w:rsidP="004F06D2">
      <w:pPr>
        <w:jc w:val="both"/>
        <w:rPr>
          <w:color w:val="000000" w:themeColor="text1"/>
          <w:sz w:val="28"/>
          <w:szCs w:val="28"/>
        </w:rPr>
      </w:pPr>
      <w:r>
        <w:rPr>
          <w:color w:val="000000" w:themeColor="text1"/>
          <w:sz w:val="28"/>
          <w:szCs w:val="28"/>
        </w:rPr>
        <w:t>Quelles est la différence entre un objet artisanal et un objet artistique ?</w:t>
      </w:r>
    </w:p>
    <w:p w:rsidR="004F06D2" w:rsidRDefault="004F06D2" w:rsidP="004F06D2">
      <w:pPr>
        <w:jc w:val="both"/>
        <w:rPr>
          <w:color w:val="000000" w:themeColor="text1"/>
          <w:sz w:val="28"/>
          <w:szCs w:val="28"/>
        </w:rPr>
      </w:pPr>
      <w:r>
        <w:rPr>
          <w:color w:val="000000" w:themeColor="text1"/>
          <w:sz w:val="28"/>
          <w:szCs w:val="28"/>
        </w:rPr>
        <w:t xml:space="preserve">Un objet artisanal appartient à la technique grâce à son utilité ainsi qu’à l’art grâce au fait qu’il a été créé par un artisan. </w:t>
      </w:r>
    </w:p>
    <w:p w:rsidR="004F06D2" w:rsidRDefault="004F06D2" w:rsidP="004F06D2">
      <w:pPr>
        <w:jc w:val="both"/>
        <w:rPr>
          <w:color w:val="000000" w:themeColor="text1"/>
          <w:sz w:val="28"/>
          <w:szCs w:val="28"/>
        </w:rPr>
      </w:pPr>
      <w:r>
        <w:rPr>
          <w:color w:val="000000" w:themeColor="text1"/>
          <w:sz w:val="28"/>
          <w:szCs w:val="28"/>
        </w:rPr>
        <w:t>Les objets artisanaux et les objets artistiques sont tous uniques.</w:t>
      </w:r>
    </w:p>
    <w:p w:rsidR="0018727C" w:rsidRDefault="0018727C" w:rsidP="004F06D2">
      <w:pPr>
        <w:jc w:val="both"/>
        <w:rPr>
          <w:color w:val="000000" w:themeColor="text1"/>
          <w:sz w:val="28"/>
          <w:szCs w:val="28"/>
        </w:rPr>
      </w:pPr>
    </w:p>
    <w:p w:rsidR="0018727C" w:rsidRDefault="0018727C" w:rsidP="004F06D2">
      <w:pPr>
        <w:jc w:val="both"/>
        <w:rPr>
          <w:color w:val="000000" w:themeColor="text1"/>
          <w:sz w:val="28"/>
          <w:szCs w:val="28"/>
        </w:rPr>
      </w:pPr>
      <w:r>
        <w:rPr>
          <w:color w:val="000000" w:themeColor="text1"/>
          <w:sz w:val="28"/>
          <w:szCs w:val="28"/>
        </w:rPr>
        <w:t>Comment savoir ce qui est de l’art et ce qui n’en est pas ?</w:t>
      </w:r>
    </w:p>
    <w:p w:rsidR="0018727C" w:rsidRDefault="00F75D6B" w:rsidP="004F06D2">
      <w:pPr>
        <w:jc w:val="both"/>
        <w:rPr>
          <w:b/>
          <w:color w:val="FF0000"/>
          <w:sz w:val="28"/>
          <w:szCs w:val="28"/>
        </w:rPr>
      </w:pPr>
      <w:r>
        <w:rPr>
          <w:b/>
          <w:color w:val="FF0000"/>
          <w:sz w:val="28"/>
          <w:szCs w:val="28"/>
        </w:rPr>
        <w:t>Esthétique</w:t>
      </w:r>
      <w:r w:rsidR="0018727C" w:rsidRPr="0018727C">
        <w:rPr>
          <w:b/>
          <w:color w:val="FF0000"/>
          <w:sz w:val="28"/>
          <w:szCs w:val="28"/>
        </w:rPr>
        <w:t xml:space="preserve"> : discours sur l’art. </w:t>
      </w:r>
    </w:p>
    <w:p w:rsidR="0018727C" w:rsidRDefault="0018727C" w:rsidP="004F06D2">
      <w:pPr>
        <w:jc w:val="both"/>
        <w:rPr>
          <w:color w:val="000000" w:themeColor="text1"/>
          <w:sz w:val="28"/>
          <w:szCs w:val="28"/>
        </w:rPr>
      </w:pPr>
      <w:r>
        <w:rPr>
          <w:color w:val="000000" w:themeColor="text1"/>
          <w:sz w:val="28"/>
          <w:szCs w:val="28"/>
        </w:rPr>
        <w:t>Étymologie du mot « éthique » renvoie soit à :</w:t>
      </w:r>
    </w:p>
    <w:p w:rsidR="0018727C" w:rsidRDefault="0018727C" w:rsidP="0018727C">
      <w:pPr>
        <w:pStyle w:val="Paragraphedeliste"/>
        <w:numPr>
          <w:ilvl w:val="0"/>
          <w:numId w:val="1"/>
        </w:numPr>
        <w:jc w:val="both"/>
        <w:rPr>
          <w:color w:val="000000" w:themeColor="text1"/>
          <w:sz w:val="28"/>
          <w:szCs w:val="28"/>
        </w:rPr>
      </w:pPr>
      <w:r>
        <w:rPr>
          <w:color w:val="000000" w:themeColor="text1"/>
          <w:sz w:val="28"/>
          <w:szCs w:val="28"/>
        </w:rPr>
        <w:t>La théorie du beau.</w:t>
      </w:r>
    </w:p>
    <w:p w:rsidR="0018727C" w:rsidRDefault="0018727C" w:rsidP="0018727C">
      <w:pPr>
        <w:pStyle w:val="Paragraphedeliste"/>
        <w:numPr>
          <w:ilvl w:val="0"/>
          <w:numId w:val="1"/>
        </w:numPr>
        <w:jc w:val="both"/>
        <w:rPr>
          <w:color w:val="000000" w:themeColor="text1"/>
          <w:sz w:val="28"/>
          <w:szCs w:val="28"/>
        </w:rPr>
      </w:pPr>
      <w:r>
        <w:rPr>
          <w:color w:val="000000" w:themeColor="text1"/>
          <w:sz w:val="28"/>
          <w:szCs w:val="28"/>
        </w:rPr>
        <w:t>La théorie de l’art.</w:t>
      </w:r>
    </w:p>
    <w:p w:rsidR="0018727C" w:rsidRDefault="0018727C" w:rsidP="0018727C">
      <w:pPr>
        <w:pStyle w:val="Paragraphedeliste"/>
        <w:numPr>
          <w:ilvl w:val="0"/>
          <w:numId w:val="1"/>
        </w:numPr>
        <w:jc w:val="both"/>
        <w:rPr>
          <w:color w:val="000000" w:themeColor="text1"/>
          <w:sz w:val="28"/>
          <w:szCs w:val="28"/>
        </w:rPr>
      </w:pPr>
      <w:r>
        <w:rPr>
          <w:color w:val="000000" w:themeColor="text1"/>
          <w:sz w:val="28"/>
          <w:szCs w:val="28"/>
        </w:rPr>
        <w:t>La théorie du sensible, à la sensibilité hostile.</w:t>
      </w:r>
    </w:p>
    <w:p w:rsidR="0018727C" w:rsidRDefault="0018727C" w:rsidP="0018727C">
      <w:pPr>
        <w:jc w:val="both"/>
        <w:rPr>
          <w:color w:val="000000" w:themeColor="text1"/>
          <w:sz w:val="28"/>
          <w:szCs w:val="28"/>
        </w:rPr>
      </w:pPr>
    </w:p>
    <w:p w:rsidR="0018727C" w:rsidRDefault="0018727C" w:rsidP="0018727C">
      <w:pPr>
        <w:jc w:val="both"/>
        <w:rPr>
          <w:color w:val="000000" w:themeColor="text1"/>
          <w:sz w:val="28"/>
          <w:szCs w:val="28"/>
        </w:rPr>
      </w:pPr>
      <w:r>
        <w:rPr>
          <w:color w:val="000000" w:themeColor="text1"/>
          <w:sz w:val="28"/>
          <w:szCs w:val="28"/>
        </w:rPr>
        <w:t>Tout ce qui est inutile n’est pas forcément de l’art.</w:t>
      </w:r>
    </w:p>
    <w:p w:rsidR="0018727C" w:rsidRDefault="0018727C" w:rsidP="0018727C">
      <w:pPr>
        <w:jc w:val="both"/>
        <w:rPr>
          <w:color w:val="000000" w:themeColor="text1"/>
          <w:sz w:val="28"/>
          <w:szCs w:val="28"/>
        </w:rPr>
      </w:pPr>
    </w:p>
    <w:p w:rsidR="0018727C" w:rsidRDefault="0018727C" w:rsidP="0018727C">
      <w:pPr>
        <w:jc w:val="both"/>
        <w:rPr>
          <w:color w:val="000000" w:themeColor="text1"/>
          <w:sz w:val="28"/>
          <w:szCs w:val="28"/>
        </w:rPr>
      </w:pPr>
      <w:r>
        <w:rPr>
          <w:color w:val="000000" w:themeColor="text1"/>
          <w:sz w:val="28"/>
          <w:szCs w:val="28"/>
        </w:rPr>
        <w:t>Tout ce qui est beau est-il nécessairement de l’art ?</w:t>
      </w:r>
    </w:p>
    <w:p w:rsidR="0018727C" w:rsidRDefault="0018727C" w:rsidP="0018727C">
      <w:pPr>
        <w:jc w:val="both"/>
        <w:rPr>
          <w:color w:val="000000" w:themeColor="text1"/>
          <w:sz w:val="28"/>
          <w:szCs w:val="28"/>
        </w:rPr>
      </w:pPr>
      <w:r w:rsidRPr="0018727C">
        <w:rPr>
          <w:color w:val="000000" w:themeColor="text1"/>
          <w:sz w:val="28"/>
          <w:szCs w:val="28"/>
        </w:rPr>
        <w:sym w:font="Wingdings" w:char="F0E0"/>
      </w:r>
      <w:r>
        <w:rPr>
          <w:color w:val="000000" w:themeColor="text1"/>
          <w:sz w:val="28"/>
          <w:szCs w:val="28"/>
        </w:rPr>
        <w:t xml:space="preserve"> Le jugement du goût s’éduquerait.</w:t>
      </w:r>
      <w:r w:rsidRPr="0018727C">
        <w:rPr>
          <w:color w:val="000000" w:themeColor="text1"/>
          <w:sz w:val="28"/>
          <w:szCs w:val="28"/>
        </w:rPr>
        <w:t xml:space="preserve"> </w:t>
      </w:r>
    </w:p>
    <w:p w:rsidR="0018727C" w:rsidRPr="0018727C" w:rsidRDefault="0018727C" w:rsidP="0018727C">
      <w:pPr>
        <w:jc w:val="both"/>
        <w:rPr>
          <w:color w:val="000000" w:themeColor="text1"/>
          <w:sz w:val="28"/>
          <w:szCs w:val="28"/>
        </w:rPr>
      </w:pPr>
      <w:r>
        <w:rPr>
          <w:color w:val="000000" w:themeColor="text1"/>
          <w:sz w:val="28"/>
          <w:szCs w:val="28"/>
        </w:rPr>
        <w:t>Courant « </w:t>
      </w:r>
      <w:r>
        <w:rPr>
          <w:i/>
          <w:color w:val="000000" w:themeColor="text1"/>
          <w:sz w:val="28"/>
          <w:szCs w:val="28"/>
        </w:rPr>
        <w:t xml:space="preserve">l’art du </w:t>
      </w:r>
      <w:proofErr w:type="spellStart"/>
      <w:r>
        <w:rPr>
          <w:i/>
          <w:color w:val="000000" w:themeColor="text1"/>
          <w:sz w:val="28"/>
          <w:szCs w:val="28"/>
        </w:rPr>
        <w:t>laid</w:t>
      </w:r>
      <w:proofErr w:type="spellEnd"/>
      <w:r>
        <w:rPr>
          <w:i/>
          <w:color w:val="000000" w:themeColor="text1"/>
          <w:sz w:val="28"/>
          <w:szCs w:val="28"/>
        </w:rPr>
        <w:t>. »</w:t>
      </w:r>
    </w:p>
    <w:p w:rsidR="0018727C" w:rsidRDefault="0018727C" w:rsidP="0018727C">
      <w:pPr>
        <w:jc w:val="both"/>
        <w:rPr>
          <w:color w:val="000000" w:themeColor="text1"/>
          <w:sz w:val="28"/>
          <w:szCs w:val="28"/>
        </w:rPr>
      </w:pPr>
      <w:r>
        <w:rPr>
          <w:color w:val="000000" w:themeColor="text1"/>
          <w:sz w:val="28"/>
          <w:szCs w:val="28"/>
        </w:rPr>
        <w:t>L’art ne vise pas forcément le beau.</w:t>
      </w:r>
    </w:p>
    <w:p w:rsidR="0018727C" w:rsidRDefault="0018727C" w:rsidP="0018727C">
      <w:pPr>
        <w:jc w:val="both"/>
        <w:rPr>
          <w:color w:val="000000" w:themeColor="text1"/>
          <w:sz w:val="28"/>
          <w:szCs w:val="28"/>
        </w:rPr>
      </w:pPr>
    </w:p>
    <w:p w:rsidR="0018727C" w:rsidRDefault="0018727C" w:rsidP="0018727C">
      <w:pPr>
        <w:jc w:val="both"/>
        <w:rPr>
          <w:color w:val="000000" w:themeColor="text1"/>
          <w:sz w:val="28"/>
          <w:szCs w:val="28"/>
        </w:rPr>
      </w:pPr>
      <w:r>
        <w:rPr>
          <w:color w:val="000000" w:themeColor="text1"/>
          <w:sz w:val="28"/>
          <w:szCs w:val="28"/>
        </w:rPr>
        <w:t xml:space="preserve">Heidegger, </w:t>
      </w:r>
      <w:r>
        <w:rPr>
          <w:i/>
          <w:color w:val="000000" w:themeColor="text1"/>
          <w:sz w:val="28"/>
          <w:szCs w:val="28"/>
        </w:rPr>
        <w:t xml:space="preserve">Chemin qui ne mène nulle part : </w:t>
      </w:r>
      <w:r>
        <w:rPr>
          <w:color w:val="000000" w:themeColor="text1"/>
          <w:sz w:val="28"/>
          <w:szCs w:val="28"/>
        </w:rPr>
        <w:t>C’est un cercle vicieux de poser l’artiste pour juger ce qui est œuvre d’art et de juger l’œuvre d’art d’après l’artiste.</w:t>
      </w:r>
    </w:p>
    <w:p w:rsidR="0018727C" w:rsidRDefault="0018727C" w:rsidP="0018727C">
      <w:pPr>
        <w:jc w:val="both"/>
        <w:rPr>
          <w:color w:val="000000" w:themeColor="text1"/>
          <w:sz w:val="28"/>
          <w:szCs w:val="28"/>
        </w:rPr>
      </w:pPr>
    </w:p>
    <w:p w:rsidR="0018727C" w:rsidRDefault="0018727C" w:rsidP="0018727C">
      <w:pPr>
        <w:jc w:val="both"/>
        <w:rPr>
          <w:color w:val="000000" w:themeColor="text1"/>
          <w:sz w:val="28"/>
          <w:szCs w:val="28"/>
        </w:rPr>
      </w:pPr>
      <w:r>
        <w:rPr>
          <w:color w:val="000000" w:themeColor="text1"/>
          <w:sz w:val="28"/>
          <w:szCs w:val="28"/>
        </w:rPr>
        <w:t>L’art est-il une finalité sans fin ?</w:t>
      </w:r>
    </w:p>
    <w:p w:rsidR="0018727C" w:rsidRDefault="0018727C" w:rsidP="0018727C">
      <w:pPr>
        <w:jc w:val="both"/>
        <w:rPr>
          <w:color w:val="000000" w:themeColor="text1"/>
          <w:sz w:val="28"/>
          <w:szCs w:val="28"/>
        </w:rPr>
      </w:pPr>
    </w:p>
    <w:p w:rsidR="0018727C" w:rsidRDefault="0018727C" w:rsidP="0018727C">
      <w:pPr>
        <w:pStyle w:val="Paragraphedeliste"/>
        <w:numPr>
          <w:ilvl w:val="0"/>
          <w:numId w:val="2"/>
        </w:numPr>
        <w:jc w:val="both"/>
        <w:rPr>
          <w:color w:val="FF0000"/>
          <w:sz w:val="28"/>
          <w:szCs w:val="28"/>
          <w:u w:val="single"/>
        </w:rPr>
      </w:pPr>
      <w:r>
        <w:rPr>
          <w:color w:val="FF0000"/>
          <w:sz w:val="28"/>
          <w:szCs w:val="28"/>
          <w:u w:val="single"/>
        </w:rPr>
        <w:t>Vers une recherche de la définition de l’art et de la technique</w:t>
      </w:r>
    </w:p>
    <w:p w:rsidR="0018727C" w:rsidRDefault="0018727C" w:rsidP="0018727C">
      <w:pPr>
        <w:jc w:val="both"/>
        <w:rPr>
          <w:color w:val="FF0000"/>
          <w:sz w:val="28"/>
          <w:szCs w:val="28"/>
          <w:u w:val="single"/>
        </w:rPr>
      </w:pPr>
    </w:p>
    <w:p w:rsidR="0018727C" w:rsidRDefault="0018727C" w:rsidP="0018727C">
      <w:pPr>
        <w:pStyle w:val="Paragraphedeliste"/>
        <w:numPr>
          <w:ilvl w:val="0"/>
          <w:numId w:val="3"/>
        </w:numPr>
        <w:jc w:val="both"/>
        <w:rPr>
          <w:color w:val="00B050"/>
          <w:sz w:val="28"/>
          <w:szCs w:val="28"/>
          <w:u w:val="single"/>
        </w:rPr>
      </w:pPr>
      <w:r>
        <w:rPr>
          <w:color w:val="00B050"/>
          <w:sz w:val="28"/>
          <w:szCs w:val="28"/>
          <w:u w:val="single"/>
        </w:rPr>
        <w:t>Art, technique et artisanat</w:t>
      </w:r>
    </w:p>
    <w:p w:rsidR="0018727C" w:rsidRDefault="0018727C" w:rsidP="0018727C">
      <w:pPr>
        <w:jc w:val="both"/>
        <w:rPr>
          <w:color w:val="000000" w:themeColor="text1"/>
          <w:sz w:val="28"/>
          <w:szCs w:val="28"/>
        </w:rPr>
      </w:pPr>
    </w:p>
    <w:p w:rsidR="0018727C" w:rsidRDefault="0018727C" w:rsidP="0018727C">
      <w:pPr>
        <w:jc w:val="both"/>
        <w:rPr>
          <w:color w:val="000000" w:themeColor="text1"/>
          <w:sz w:val="28"/>
          <w:szCs w:val="28"/>
        </w:rPr>
      </w:pPr>
      <w:r w:rsidRPr="00965206">
        <w:rPr>
          <w:color w:val="000000" w:themeColor="text1"/>
          <w:sz w:val="28"/>
          <w:szCs w:val="28"/>
          <w:u w:val="single"/>
        </w:rPr>
        <w:t>Étymologie du mot « </w:t>
      </w:r>
      <w:r w:rsidRPr="00965206">
        <w:rPr>
          <w:i/>
          <w:color w:val="000000" w:themeColor="text1"/>
          <w:sz w:val="28"/>
          <w:szCs w:val="28"/>
          <w:u w:val="single"/>
        </w:rPr>
        <w:t>art</w:t>
      </w:r>
      <w:r w:rsidRPr="00965206">
        <w:rPr>
          <w:color w:val="000000" w:themeColor="text1"/>
          <w:sz w:val="28"/>
          <w:szCs w:val="28"/>
          <w:u w:val="single"/>
        </w:rPr>
        <w:t> », du latin « </w:t>
      </w:r>
      <w:r w:rsidRPr="00965206">
        <w:rPr>
          <w:i/>
          <w:color w:val="000000" w:themeColor="text1"/>
          <w:sz w:val="28"/>
          <w:szCs w:val="28"/>
          <w:u w:val="single"/>
        </w:rPr>
        <w:t>ars</w:t>
      </w:r>
      <w:r w:rsidRPr="00965206">
        <w:rPr>
          <w:color w:val="000000" w:themeColor="text1"/>
          <w:sz w:val="28"/>
          <w:szCs w:val="28"/>
          <w:u w:val="single"/>
        </w:rPr>
        <w:t> » :</w:t>
      </w:r>
      <w:r>
        <w:rPr>
          <w:color w:val="000000" w:themeColor="text1"/>
          <w:sz w:val="28"/>
          <w:szCs w:val="28"/>
        </w:rPr>
        <w:t xml:space="preserve"> toute production qui n’est pas issus de la nature. L’art provient donc forcément de l’homme. </w:t>
      </w:r>
    </w:p>
    <w:p w:rsidR="0018727C" w:rsidRDefault="0018727C" w:rsidP="0018727C">
      <w:pPr>
        <w:jc w:val="both"/>
        <w:rPr>
          <w:color w:val="000000" w:themeColor="text1"/>
          <w:sz w:val="28"/>
          <w:szCs w:val="28"/>
        </w:rPr>
      </w:pPr>
      <w:r w:rsidRPr="00965206">
        <w:rPr>
          <w:i/>
          <w:color w:val="000000" w:themeColor="text1"/>
          <w:sz w:val="28"/>
          <w:szCs w:val="28"/>
        </w:rPr>
        <w:t>Art naturel ?</w:t>
      </w:r>
      <w:r>
        <w:rPr>
          <w:color w:val="000000" w:themeColor="text1"/>
          <w:sz w:val="28"/>
          <w:szCs w:val="28"/>
        </w:rPr>
        <w:t xml:space="preserve"> C’est l’homme qui donne son intentionnalité à la nature.</w:t>
      </w:r>
    </w:p>
    <w:p w:rsidR="0018727C" w:rsidRDefault="0018727C" w:rsidP="0018727C">
      <w:pPr>
        <w:jc w:val="both"/>
        <w:rPr>
          <w:color w:val="000000" w:themeColor="text1"/>
          <w:sz w:val="28"/>
          <w:szCs w:val="28"/>
        </w:rPr>
      </w:pPr>
      <w:r>
        <w:rPr>
          <w:color w:val="000000" w:themeColor="text1"/>
          <w:sz w:val="28"/>
          <w:szCs w:val="28"/>
        </w:rPr>
        <w:t xml:space="preserve">L’art est de l’ordre de la production humaine </w:t>
      </w:r>
      <w:r w:rsidR="00965206">
        <w:rPr>
          <w:color w:val="000000" w:themeColor="text1"/>
          <w:sz w:val="28"/>
          <w:szCs w:val="28"/>
        </w:rPr>
        <w:t>par opposition à ce qui est de l’ordre de la nature.</w:t>
      </w:r>
    </w:p>
    <w:p w:rsidR="00965206" w:rsidRDefault="00965206" w:rsidP="0018727C">
      <w:pPr>
        <w:jc w:val="both"/>
        <w:rPr>
          <w:color w:val="000000" w:themeColor="text1"/>
          <w:sz w:val="28"/>
          <w:szCs w:val="28"/>
        </w:rPr>
      </w:pPr>
      <w:r w:rsidRPr="00965206">
        <w:rPr>
          <w:color w:val="000000" w:themeColor="text1"/>
          <w:sz w:val="28"/>
          <w:szCs w:val="28"/>
        </w:rPr>
        <w:sym w:font="Wingdings" w:char="F0E0"/>
      </w:r>
      <w:r>
        <w:rPr>
          <w:color w:val="000000" w:themeColor="text1"/>
          <w:sz w:val="28"/>
          <w:szCs w:val="28"/>
        </w:rPr>
        <w:t xml:space="preserve"> Tout ce qui est de l’ordre de la production humaine est-il forcément de l’art ?</w:t>
      </w:r>
    </w:p>
    <w:p w:rsidR="00965206" w:rsidRDefault="00965206" w:rsidP="0018727C">
      <w:pPr>
        <w:jc w:val="both"/>
        <w:rPr>
          <w:color w:val="000000" w:themeColor="text1"/>
          <w:sz w:val="28"/>
          <w:szCs w:val="28"/>
        </w:rPr>
      </w:pPr>
    </w:p>
    <w:p w:rsidR="00965206" w:rsidRDefault="00965206" w:rsidP="0018727C">
      <w:pPr>
        <w:jc w:val="both"/>
        <w:rPr>
          <w:i/>
          <w:color w:val="000000" w:themeColor="text1"/>
          <w:sz w:val="28"/>
          <w:szCs w:val="28"/>
        </w:rPr>
      </w:pPr>
      <w:r>
        <w:rPr>
          <w:i/>
          <w:color w:val="000000" w:themeColor="text1"/>
          <w:sz w:val="28"/>
          <w:szCs w:val="28"/>
        </w:rPr>
        <w:t>Fiche 1</w:t>
      </w:r>
    </w:p>
    <w:p w:rsidR="00965206" w:rsidRDefault="00965206" w:rsidP="0018727C">
      <w:pPr>
        <w:jc w:val="both"/>
        <w:rPr>
          <w:color w:val="000000" w:themeColor="text1"/>
          <w:sz w:val="28"/>
          <w:szCs w:val="28"/>
        </w:rPr>
      </w:pPr>
      <w:r w:rsidRPr="00965206">
        <w:rPr>
          <w:color w:val="000000" w:themeColor="text1"/>
          <w:sz w:val="28"/>
          <w:szCs w:val="28"/>
          <w:u w:val="single"/>
        </w:rPr>
        <w:t>Texte d’Alain</w:t>
      </w:r>
      <w:r>
        <w:rPr>
          <w:color w:val="000000" w:themeColor="text1"/>
          <w:sz w:val="28"/>
          <w:szCs w:val="28"/>
        </w:rPr>
        <w:t xml:space="preserve">, </w:t>
      </w:r>
      <w:r>
        <w:rPr>
          <w:i/>
          <w:color w:val="000000" w:themeColor="text1"/>
          <w:sz w:val="28"/>
          <w:szCs w:val="28"/>
        </w:rPr>
        <w:t xml:space="preserve">Système des </w:t>
      </w:r>
      <w:proofErr w:type="spellStart"/>
      <w:r>
        <w:rPr>
          <w:i/>
          <w:color w:val="000000" w:themeColor="text1"/>
          <w:sz w:val="28"/>
          <w:szCs w:val="28"/>
        </w:rPr>
        <w:t>beaux arts</w:t>
      </w:r>
      <w:proofErr w:type="spellEnd"/>
      <w:r>
        <w:rPr>
          <w:i/>
          <w:color w:val="000000" w:themeColor="text1"/>
          <w:sz w:val="28"/>
          <w:szCs w:val="28"/>
        </w:rPr>
        <w:t xml:space="preserve">, </w:t>
      </w:r>
      <w:r>
        <w:rPr>
          <w:color w:val="000000" w:themeColor="text1"/>
          <w:sz w:val="28"/>
          <w:szCs w:val="28"/>
        </w:rPr>
        <w:t>17</w:t>
      </w:r>
    </w:p>
    <w:p w:rsidR="00965206" w:rsidRDefault="00965206" w:rsidP="0018727C">
      <w:pPr>
        <w:jc w:val="both"/>
        <w:rPr>
          <w:color w:val="000000" w:themeColor="text1"/>
          <w:sz w:val="28"/>
          <w:szCs w:val="28"/>
        </w:rPr>
      </w:pPr>
      <w:r>
        <w:rPr>
          <w:color w:val="000000" w:themeColor="text1"/>
          <w:sz w:val="28"/>
          <w:szCs w:val="28"/>
        </w:rPr>
        <w:t>Dissociation du vouloir et du faire, de l’acte intellectuel et de l’acte créateur.</w:t>
      </w:r>
    </w:p>
    <w:p w:rsidR="00965206" w:rsidRDefault="00965206" w:rsidP="0018727C">
      <w:pPr>
        <w:jc w:val="both"/>
        <w:rPr>
          <w:color w:val="000000" w:themeColor="text1"/>
          <w:sz w:val="28"/>
          <w:szCs w:val="28"/>
        </w:rPr>
      </w:pPr>
      <w:r>
        <w:rPr>
          <w:color w:val="0070C0"/>
          <w:sz w:val="28"/>
          <w:szCs w:val="28"/>
        </w:rPr>
        <w:t>« L’erreur propre aux artistes est de croire qu’ils trouveront mieux en méditant qu’en essayant ; ce qu’on voulait faire, c’est en le faisant qu’on le découvre. »</w:t>
      </w:r>
      <w:r>
        <w:rPr>
          <w:color w:val="000000" w:themeColor="text1"/>
          <w:sz w:val="28"/>
          <w:szCs w:val="28"/>
        </w:rPr>
        <w:t xml:space="preserve"> Alain</w:t>
      </w:r>
    </w:p>
    <w:p w:rsidR="00965206" w:rsidRDefault="00965206" w:rsidP="0018727C">
      <w:pPr>
        <w:jc w:val="both"/>
        <w:rPr>
          <w:color w:val="000000" w:themeColor="text1"/>
          <w:sz w:val="28"/>
          <w:szCs w:val="28"/>
        </w:rPr>
      </w:pPr>
      <w:r>
        <w:rPr>
          <w:color w:val="0070C0"/>
          <w:sz w:val="28"/>
          <w:szCs w:val="28"/>
        </w:rPr>
        <w:t>« </w:t>
      </w:r>
      <w:proofErr w:type="gramStart"/>
      <w:r>
        <w:rPr>
          <w:color w:val="0070C0"/>
          <w:sz w:val="28"/>
          <w:szCs w:val="28"/>
        </w:rPr>
        <w:t>si</w:t>
      </w:r>
      <w:proofErr w:type="gramEnd"/>
      <w:r>
        <w:rPr>
          <w:color w:val="0070C0"/>
          <w:sz w:val="28"/>
          <w:szCs w:val="28"/>
        </w:rPr>
        <w:t xml:space="preserve"> je pense ; il faut que je chante. » </w:t>
      </w:r>
      <w:r>
        <w:rPr>
          <w:color w:val="000000" w:themeColor="text1"/>
          <w:sz w:val="28"/>
          <w:szCs w:val="28"/>
        </w:rPr>
        <w:t>Le chant est un catalyseur pour ne plus penser.</w:t>
      </w:r>
    </w:p>
    <w:p w:rsidR="00965206" w:rsidRDefault="00965206" w:rsidP="0018727C">
      <w:pPr>
        <w:jc w:val="both"/>
        <w:rPr>
          <w:color w:val="000000" w:themeColor="text1"/>
          <w:sz w:val="28"/>
          <w:szCs w:val="28"/>
        </w:rPr>
      </w:pPr>
      <w:r>
        <w:rPr>
          <w:color w:val="0070C0"/>
          <w:sz w:val="28"/>
          <w:szCs w:val="28"/>
        </w:rPr>
        <w:t xml:space="preserve">« Un peintre apprenti demandait à son maître « Quand puis-je considérer que mon tableau est fini ? » Et le maître répondit « Quand tu pourras le regarder avec surprise en te disant : C’est moi qui ait fait ça. » </w:t>
      </w:r>
      <w:r>
        <w:rPr>
          <w:color w:val="000000" w:themeColor="text1"/>
          <w:sz w:val="28"/>
          <w:szCs w:val="28"/>
        </w:rPr>
        <w:t>Sartre</w:t>
      </w:r>
    </w:p>
    <w:p w:rsidR="00965206" w:rsidRDefault="00965206" w:rsidP="0018727C">
      <w:pPr>
        <w:jc w:val="both"/>
        <w:rPr>
          <w:color w:val="000000" w:themeColor="text1"/>
          <w:sz w:val="28"/>
          <w:szCs w:val="28"/>
        </w:rPr>
      </w:pPr>
    </w:p>
    <w:p w:rsidR="00965206" w:rsidRDefault="00965206" w:rsidP="00965206">
      <w:pPr>
        <w:pStyle w:val="Paragraphedeliste"/>
        <w:numPr>
          <w:ilvl w:val="0"/>
          <w:numId w:val="4"/>
        </w:numPr>
        <w:jc w:val="both"/>
        <w:rPr>
          <w:color w:val="FF0000"/>
          <w:sz w:val="28"/>
          <w:szCs w:val="28"/>
        </w:rPr>
      </w:pPr>
      <w:r w:rsidRPr="00965206">
        <w:rPr>
          <w:color w:val="FF0000"/>
          <w:sz w:val="28"/>
          <w:szCs w:val="28"/>
        </w:rPr>
        <w:t>Dans la technique, l’idée précède l’exécution.</w:t>
      </w:r>
    </w:p>
    <w:p w:rsidR="00965206" w:rsidRDefault="00965206" w:rsidP="0018727C">
      <w:pPr>
        <w:pStyle w:val="Paragraphedeliste"/>
        <w:numPr>
          <w:ilvl w:val="0"/>
          <w:numId w:val="4"/>
        </w:numPr>
        <w:jc w:val="both"/>
        <w:rPr>
          <w:color w:val="FF0000"/>
          <w:sz w:val="28"/>
          <w:szCs w:val="28"/>
        </w:rPr>
      </w:pPr>
      <w:r>
        <w:rPr>
          <w:color w:val="FF0000"/>
          <w:sz w:val="28"/>
          <w:szCs w:val="28"/>
        </w:rPr>
        <w:t>Dans l’art, l’exécution précède l’idée.</w:t>
      </w:r>
    </w:p>
    <w:p w:rsidR="00965206" w:rsidRDefault="00965206" w:rsidP="00965206">
      <w:pPr>
        <w:jc w:val="both"/>
        <w:rPr>
          <w:color w:val="FF0000"/>
          <w:sz w:val="28"/>
          <w:szCs w:val="28"/>
        </w:rPr>
      </w:pPr>
    </w:p>
    <w:p w:rsidR="00965206" w:rsidRDefault="00965206" w:rsidP="00965206">
      <w:pPr>
        <w:jc w:val="both"/>
        <w:rPr>
          <w:color w:val="000000" w:themeColor="text1"/>
          <w:sz w:val="28"/>
          <w:szCs w:val="28"/>
        </w:rPr>
      </w:pPr>
      <w:r>
        <w:rPr>
          <w:color w:val="0070C0"/>
          <w:sz w:val="28"/>
          <w:szCs w:val="28"/>
        </w:rPr>
        <w:t xml:space="preserve">« Le talent de produire ce pour quoi on ne peut donner aucune règle. » </w:t>
      </w:r>
      <w:r>
        <w:rPr>
          <w:color w:val="000000" w:themeColor="text1"/>
          <w:sz w:val="28"/>
          <w:szCs w:val="28"/>
        </w:rPr>
        <w:t>Kant</w:t>
      </w:r>
    </w:p>
    <w:p w:rsidR="00965206" w:rsidRDefault="00965206" w:rsidP="00965206">
      <w:pPr>
        <w:jc w:val="both"/>
        <w:rPr>
          <w:color w:val="000000" w:themeColor="text1"/>
          <w:sz w:val="28"/>
          <w:szCs w:val="28"/>
        </w:rPr>
      </w:pPr>
      <w:r w:rsidRPr="00965206">
        <w:rPr>
          <w:color w:val="000000" w:themeColor="text1"/>
          <w:sz w:val="28"/>
          <w:szCs w:val="28"/>
        </w:rPr>
        <w:sym w:font="Wingdings" w:char="F0E0"/>
      </w:r>
      <w:r>
        <w:rPr>
          <w:color w:val="000000" w:themeColor="text1"/>
          <w:sz w:val="28"/>
          <w:szCs w:val="28"/>
        </w:rPr>
        <w:t xml:space="preserve"> On ne peut pas prévoir à l’avance ce que sera notre création.</w:t>
      </w:r>
    </w:p>
    <w:p w:rsidR="00965206" w:rsidRDefault="00965206" w:rsidP="00965206">
      <w:pPr>
        <w:jc w:val="both"/>
        <w:rPr>
          <w:color w:val="000000" w:themeColor="text1"/>
          <w:sz w:val="28"/>
          <w:szCs w:val="28"/>
        </w:rPr>
      </w:pPr>
    </w:p>
    <w:p w:rsidR="00965206" w:rsidRDefault="00965206" w:rsidP="00965206">
      <w:pPr>
        <w:jc w:val="both"/>
        <w:rPr>
          <w:color w:val="000000" w:themeColor="text1"/>
          <w:sz w:val="28"/>
          <w:szCs w:val="28"/>
        </w:rPr>
      </w:pPr>
      <w:r>
        <w:rPr>
          <w:color w:val="000000" w:themeColor="text1"/>
          <w:sz w:val="28"/>
          <w:szCs w:val="28"/>
        </w:rPr>
        <w:t>L’artisanat est du côté de la technique et de l’art.</w:t>
      </w:r>
    </w:p>
    <w:p w:rsidR="00FD3DAA" w:rsidRDefault="00FD3DAA" w:rsidP="00965206">
      <w:pPr>
        <w:jc w:val="both"/>
        <w:rPr>
          <w:color w:val="000000" w:themeColor="text1"/>
          <w:sz w:val="28"/>
          <w:szCs w:val="28"/>
        </w:rPr>
      </w:pPr>
      <w:r>
        <w:rPr>
          <w:color w:val="000000" w:themeColor="text1"/>
          <w:sz w:val="28"/>
          <w:szCs w:val="28"/>
        </w:rPr>
        <w:t>Lien entre art et artisanat = unicité et originalité.</w:t>
      </w:r>
    </w:p>
    <w:p w:rsidR="00FD3DAA" w:rsidRDefault="00FD3DAA" w:rsidP="00965206">
      <w:pPr>
        <w:jc w:val="both"/>
        <w:rPr>
          <w:color w:val="000000" w:themeColor="text1"/>
          <w:sz w:val="28"/>
          <w:szCs w:val="28"/>
        </w:rPr>
      </w:pPr>
      <w:r>
        <w:rPr>
          <w:color w:val="000000" w:themeColor="text1"/>
          <w:sz w:val="28"/>
          <w:szCs w:val="28"/>
        </w:rPr>
        <w:t>Lien entre la technique et l’artisanat = le savoir-faire.</w:t>
      </w:r>
    </w:p>
    <w:p w:rsidR="00FD3DAA" w:rsidRDefault="00FD3DAA" w:rsidP="00965206">
      <w:pPr>
        <w:jc w:val="both"/>
        <w:rPr>
          <w:color w:val="000000" w:themeColor="text1"/>
          <w:sz w:val="28"/>
          <w:szCs w:val="28"/>
        </w:rPr>
      </w:pPr>
      <w:r>
        <w:rPr>
          <w:color w:val="000000" w:themeColor="text1"/>
          <w:sz w:val="28"/>
          <w:szCs w:val="28"/>
        </w:rPr>
        <w:t>Lien entre art et technique = création humaine.</w:t>
      </w:r>
    </w:p>
    <w:p w:rsidR="00FD3DAA" w:rsidRDefault="00FD3DAA" w:rsidP="00965206">
      <w:pPr>
        <w:jc w:val="both"/>
        <w:rPr>
          <w:color w:val="000000" w:themeColor="text1"/>
          <w:sz w:val="28"/>
          <w:szCs w:val="28"/>
        </w:rPr>
      </w:pPr>
    </w:p>
    <w:p w:rsidR="00FD3DAA" w:rsidRDefault="00FD3DAA" w:rsidP="00965206">
      <w:pPr>
        <w:jc w:val="both"/>
        <w:rPr>
          <w:color w:val="000000" w:themeColor="text1"/>
          <w:sz w:val="28"/>
          <w:szCs w:val="28"/>
        </w:rPr>
      </w:pPr>
      <w:r>
        <w:rPr>
          <w:color w:val="000000" w:themeColor="text1"/>
          <w:sz w:val="28"/>
          <w:szCs w:val="28"/>
        </w:rPr>
        <w:t>On distingue l’art de l’artisanat :</w:t>
      </w:r>
    </w:p>
    <w:p w:rsidR="00FD3DAA" w:rsidRDefault="00FD3DAA" w:rsidP="00FD3DAA">
      <w:pPr>
        <w:pStyle w:val="Paragraphedeliste"/>
        <w:numPr>
          <w:ilvl w:val="0"/>
          <w:numId w:val="1"/>
        </w:numPr>
        <w:jc w:val="both"/>
        <w:rPr>
          <w:color w:val="000000" w:themeColor="text1"/>
          <w:sz w:val="28"/>
          <w:szCs w:val="28"/>
        </w:rPr>
      </w:pPr>
      <w:r>
        <w:rPr>
          <w:color w:val="000000" w:themeColor="text1"/>
          <w:sz w:val="28"/>
          <w:szCs w:val="28"/>
        </w:rPr>
        <w:t>L’art est sans finalité.</w:t>
      </w:r>
    </w:p>
    <w:p w:rsidR="00FD3DAA" w:rsidRDefault="00FD3DAA" w:rsidP="00FD3DAA">
      <w:pPr>
        <w:pStyle w:val="Paragraphedeliste"/>
        <w:numPr>
          <w:ilvl w:val="0"/>
          <w:numId w:val="1"/>
        </w:numPr>
        <w:jc w:val="both"/>
        <w:rPr>
          <w:color w:val="000000" w:themeColor="text1"/>
          <w:sz w:val="28"/>
          <w:szCs w:val="28"/>
        </w:rPr>
      </w:pPr>
      <w:r>
        <w:rPr>
          <w:color w:val="000000" w:themeColor="text1"/>
          <w:sz w:val="28"/>
          <w:szCs w:val="28"/>
        </w:rPr>
        <w:t>L’artisanat a une finalité : il va servir à quelque chose.</w:t>
      </w:r>
    </w:p>
    <w:p w:rsidR="00DC7120" w:rsidRDefault="00DC7120" w:rsidP="00DC7120">
      <w:pPr>
        <w:pStyle w:val="Paragraphedeliste"/>
        <w:jc w:val="both"/>
        <w:rPr>
          <w:color w:val="000000" w:themeColor="text1"/>
          <w:sz w:val="28"/>
          <w:szCs w:val="28"/>
        </w:rPr>
      </w:pPr>
    </w:p>
    <w:p w:rsidR="00FD3DAA" w:rsidRPr="00DC7120" w:rsidRDefault="00DC7120" w:rsidP="00DC7120">
      <w:pPr>
        <w:pStyle w:val="Paragraphedeliste"/>
        <w:numPr>
          <w:ilvl w:val="0"/>
          <w:numId w:val="3"/>
        </w:numPr>
        <w:jc w:val="both"/>
        <w:rPr>
          <w:rFonts w:eastAsia="Times New Roman" w:cstheme="minorHAnsi"/>
          <w:color w:val="00B050"/>
          <w:sz w:val="28"/>
          <w:szCs w:val="28"/>
          <w:u w:val="single"/>
          <w:lang w:eastAsia="fr-FR"/>
        </w:rPr>
      </w:pPr>
      <w:r w:rsidRPr="00DC7120">
        <w:rPr>
          <w:rFonts w:eastAsia="Times New Roman" w:cstheme="minorHAnsi"/>
          <w:color w:val="00B050"/>
          <w:sz w:val="28"/>
          <w:szCs w:val="28"/>
          <w:u w:val="single"/>
          <w:lang w:eastAsia="fr-FR"/>
        </w:rPr>
        <w:t>Le problème de la finalité</w:t>
      </w:r>
    </w:p>
    <w:p w:rsidR="00DC7120" w:rsidRPr="00DC7120" w:rsidRDefault="00DC7120" w:rsidP="00DC7120">
      <w:pPr>
        <w:jc w:val="both"/>
        <w:rPr>
          <w:color w:val="000000" w:themeColor="text1"/>
          <w:sz w:val="28"/>
          <w:szCs w:val="28"/>
        </w:rPr>
      </w:pPr>
    </w:p>
    <w:p w:rsidR="00FD3DAA" w:rsidRDefault="00FD3DAA" w:rsidP="00FD3DAA">
      <w:pPr>
        <w:jc w:val="both"/>
        <w:rPr>
          <w:color w:val="000000" w:themeColor="text1"/>
          <w:sz w:val="28"/>
          <w:szCs w:val="28"/>
        </w:rPr>
      </w:pPr>
      <w:r>
        <w:rPr>
          <w:color w:val="000000" w:themeColor="text1"/>
          <w:sz w:val="28"/>
          <w:szCs w:val="28"/>
        </w:rPr>
        <w:t>Y a-t-il une finalité à l’art ? Quelle est-elle ?</w:t>
      </w:r>
    </w:p>
    <w:p w:rsidR="00FD3DAA" w:rsidRDefault="00FD3DAA" w:rsidP="00FD3DAA">
      <w:pPr>
        <w:jc w:val="both"/>
        <w:rPr>
          <w:color w:val="000000" w:themeColor="text1"/>
          <w:sz w:val="28"/>
          <w:szCs w:val="28"/>
        </w:rPr>
      </w:pPr>
      <w:r w:rsidRPr="00FD3DAA">
        <w:rPr>
          <w:color w:val="000000" w:themeColor="text1"/>
          <w:sz w:val="28"/>
          <w:szCs w:val="28"/>
        </w:rPr>
        <w:sym w:font="Wingdings" w:char="F0E0"/>
      </w:r>
      <w:r>
        <w:rPr>
          <w:color w:val="000000" w:themeColor="text1"/>
          <w:sz w:val="28"/>
          <w:szCs w:val="28"/>
        </w:rPr>
        <w:t xml:space="preserve"> L’art n’a pas pour finalité, l’utile. </w:t>
      </w:r>
    </w:p>
    <w:p w:rsidR="00FD3DAA" w:rsidRDefault="00FD3DAA" w:rsidP="00FD3DAA">
      <w:pPr>
        <w:jc w:val="both"/>
        <w:rPr>
          <w:color w:val="000000" w:themeColor="text1"/>
          <w:sz w:val="28"/>
          <w:szCs w:val="28"/>
        </w:rPr>
      </w:pPr>
    </w:p>
    <w:p w:rsidR="00FD3DAA" w:rsidRDefault="00FD3DAA" w:rsidP="00FD3DAA">
      <w:pPr>
        <w:jc w:val="both"/>
        <w:rPr>
          <w:color w:val="000000" w:themeColor="text1"/>
          <w:sz w:val="28"/>
          <w:szCs w:val="28"/>
        </w:rPr>
      </w:pPr>
      <w:r w:rsidRPr="00FD3DAA">
        <w:rPr>
          <w:color w:val="000000" w:themeColor="text1"/>
          <w:sz w:val="28"/>
          <w:szCs w:val="28"/>
          <w:u w:val="single"/>
        </w:rPr>
        <w:t>Texte de Platon</w:t>
      </w:r>
      <w:r>
        <w:rPr>
          <w:color w:val="000000" w:themeColor="text1"/>
          <w:sz w:val="28"/>
          <w:szCs w:val="28"/>
        </w:rPr>
        <w:t xml:space="preserve">, </w:t>
      </w:r>
      <w:r w:rsidRPr="00FD3DAA">
        <w:rPr>
          <w:i/>
          <w:color w:val="000000" w:themeColor="text1"/>
          <w:sz w:val="28"/>
          <w:szCs w:val="28"/>
        </w:rPr>
        <w:t>Hippias majeur</w:t>
      </w:r>
      <w:r>
        <w:rPr>
          <w:color w:val="000000" w:themeColor="text1"/>
          <w:sz w:val="28"/>
          <w:szCs w:val="28"/>
        </w:rPr>
        <w:t>.</w:t>
      </w:r>
    </w:p>
    <w:p w:rsidR="00FD3DAA" w:rsidRDefault="00FD3DAA" w:rsidP="00FD3DAA">
      <w:pPr>
        <w:jc w:val="both"/>
        <w:rPr>
          <w:i/>
          <w:color w:val="000000" w:themeColor="text1"/>
          <w:sz w:val="28"/>
          <w:szCs w:val="28"/>
        </w:rPr>
      </w:pPr>
      <w:r>
        <w:rPr>
          <w:i/>
          <w:color w:val="000000" w:themeColor="text1"/>
          <w:sz w:val="28"/>
          <w:szCs w:val="28"/>
        </w:rPr>
        <w:t>« Qu’est-ce qu’une belle marmite ? »</w:t>
      </w:r>
    </w:p>
    <w:p w:rsidR="00FD3DAA" w:rsidRDefault="00FD3DAA" w:rsidP="00FD3DAA">
      <w:pPr>
        <w:jc w:val="both"/>
        <w:rPr>
          <w:color w:val="000000" w:themeColor="text1"/>
          <w:sz w:val="28"/>
          <w:szCs w:val="28"/>
        </w:rPr>
      </w:pPr>
      <w:r>
        <w:rPr>
          <w:color w:val="000000" w:themeColor="text1"/>
          <w:sz w:val="28"/>
          <w:szCs w:val="28"/>
        </w:rPr>
        <w:t>Selon Socrate, il y a une beauté universelle.</w:t>
      </w:r>
    </w:p>
    <w:p w:rsidR="00FD3DAA" w:rsidRDefault="00FD3DAA" w:rsidP="00FD3DAA">
      <w:pPr>
        <w:jc w:val="both"/>
        <w:rPr>
          <w:color w:val="000000" w:themeColor="text1"/>
          <w:sz w:val="28"/>
          <w:szCs w:val="28"/>
        </w:rPr>
      </w:pPr>
      <w:r>
        <w:rPr>
          <w:color w:val="000000" w:themeColor="text1"/>
          <w:sz w:val="28"/>
          <w:szCs w:val="28"/>
        </w:rPr>
        <w:t>Pour Platon, la finalité de l’art = faire le lien entre le monde sensible et le monde intelligible à travers l’idée du beau, car dans le monde sensible, on rencontre l’idée du beau à travers l’art.</w:t>
      </w:r>
    </w:p>
    <w:p w:rsidR="00FD3DAA" w:rsidRDefault="00FD3DAA" w:rsidP="00FD3DAA">
      <w:pPr>
        <w:jc w:val="both"/>
        <w:rPr>
          <w:color w:val="000000" w:themeColor="text1"/>
          <w:sz w:val="28"/>
          <w:szCs w:val="28"/>
        </w:rPr>
      </w:pPr>
      <w:r>
        <w:rPr>
          <w:color w:val="000000" w:themeColor="text1"/>
          <w:sz w:val="28"/>
          <w:szCs w:val="28"/>
        </w:rPr>
        <w:t>Le monde sensible est une dégradation du monde intelligible et faire un portrait de quelqu’un est une seconde dégradation.</w:t>
      </w:r>
    </w:p>
    <w:p w:rsidR="00FD3DAA" w:rsidRDefault="00FD3DAA" w:rsidP="00FD3DAA">
      <w:pPr>
        <w:jc w:val="both"/>
        <w:rPr>
          <w:color w:val="000000" w:themeColor="text1"/>
          <w:sz w:val="28"/>
          <w:szCs w:val="28"/>
        </w:rPr>
      </w:pPr>
      <w:r>
        <w:rPr>
          <w:color w:val="000000" w:themeColor="text1"/>
          <w:sz w:val="28"/>
          <w:szCs w:val="28"/>
        </w:rPr>
        <w:t>Platon veut chasser les artistes de sa cité sauf s’ils servent le monde intelligible.</w:t>
      </w:r>
    </w:p>
    <w:p w:rsidR="00B1271C" w:rsidRPr="00B1271C" w:rsidRDefault="00FD3DAA" w:rsidP="00B1271C">
      <w:pPr>
        <w:jc w:val="both"/>
        <w:rPr>
          <w:color w:val="000000" w:themeColor="text1"/>
          <w:sz w:val="28"/>
          <w:szCs w:val="28"/>
        </w:rPr>
      </w:pPr>
      <w:r>
        <w:rPr>
          <w:color w:val="000000" w:themeColor="text1"/>
          <w:sz w:val="28"/>
          <w:szCs w:val="28"/>
        </w:rPr>
        <w:t>Pour Platon, il n’y a pas de séparation entre l’art et l’utile. Pour lui, une belle marmite est une marmite qui remplit bien sa fonction.</w:t>
      </w:r>
    </w:p>
    <w:p w:rsidR="00B1271C" w:rsidRDefault="00B1271C" w:rsidP="00B1271C">
      <w:pPr>
        <w:jc w:val="both"/>
        <w:rPr>
          <w:rFonts w:eastAsia="Times New Roman" w:cstheme="minorHAnsi"/>
          <w:color w:val="000000"/>
          <w:sz w:val="28"/>
          <w:szCs w:val="28"/>
          <w:lang w:eastAsia="fr-FR"/>
        </w:rPr>
      </w:pPr>
    </w:p>
    <w:p w:rsidR="00B1271C"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u w:val="single"/>
          <w:lang w:eastAsia="fr-FR"/>
        </w:rPr>
        <w:t>L'artisanat</w:t>
      </w:r>
      <w:r w:rsidRPr="005A31FB">
        <w:rPr>
          <w:rFonts w:eastAsia="Times New Roman" w:cstheme="minorHAnsi"/>
          <w:color w:val="000000"/>
          <w:sz w:val="28"/>
          <w:szCs w:val="28"/>
          <w:lang w:eastAsia="fr-FR"/>
        </w:rPr>
        <w:t xml:space="preserve"> a une dimension </w:t>
      </w:r>
      <w:r w:rsidRPr="005A31FB">
        <w:rPr>
          <w:rFonts w:eastAsia="Times New Roman" w:cstheme="minorHAnsi"/>
          <w:b/>
          <w:color w:val="000000"/>
          <w:sz w:val="28"/>
          <w:szCs w:val="28"/>
          <w:lang w:eastAsia="fr-FR"/>
        </w:rPr>
        <w:t>d'originalité</w:t>
      </w:r>
      <w:r w:rsidRPr="005A31FB">
        <w:rPr>
          <w:rFonts w:eastAsia="Times New Roman" w:cstheme="minorHAnsi"/>
          <w:color w:val="000000"/>
          <w:sz w:val="28"/>
          <w:szCs w:val="28"/>
          <w:lang w:eastAsia="fr-FR"/>
        </w:rPr>
        <w:t xml:space="preserve"> et une </w:t>
      </w:r>
      <w:r w:rsidRPr="005A31FB">
        <w:rPr>
          <w:rFonts w:eastAsia="Times New Roman" w:cstheme="minorHAnsi"/>
          <w:b/>
          <w:color w:val="000000"/>
          <w:sz w:val="28"/>
          <w:szCs w:val="28"/>
          <w:lang w:eastAsia="fr-FR"/>
        </w:rPr>
        <w:t>utilité</w:t>
      </w:r>
      <w:r>
        <w:rPr>
          <w:rFonts w:eastAsia="Times New Roman" w:cstheme="minorHAnsi"/>
          <w:color w:val="000000"/>
          <w:sz w:val="28"/>
          <w:szCs w:val="28"/>
          <w:lang w:eastAsia="fr-FR"/>
        </w:rPr>
        <w:t xml:space="preserve">. </w:t>
      </w:r>
    </w:p>
    <w:p w:rsidR="00B1271C" w:rsidRDefault="00B1271C"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t xml:space="preserve">La </w:t>
      </w:r>
      <w:r w:rsidRPr="005A31FB">
        <w:rPr>
          <w:rFonts w:eastAsia="Times New Roman" w:cstheme="minorHAnsi"/>
          <w:color w:val="000000"/>
          <w:sz w:val="28"/>
          <w:szCs w:val="28"/>
          <w:u w:val="single"/>
          <w:lang w:eastAsia="fr-FR"/>
        </w:rPr>
        <w:t>technique</w:t>
      </w:r>
      <w:r>
        <w:rPr>
          <w:rFonts w:eastAsia="Times New Roman" w:cstheme="minorHAnsi"/>
          <w:color w:val="000000"/>
          <w:sz w:val="28"/>
          <w:szCs w:val="28"/>
          <w:lang w:eastAsia="fr-FR"/>
        </w:rPr>
        <w:t xml:space="preserve"> a</w:t>
      </w:r>
      <w:r w:rsidRPr="005A31FB">
        <w:rPr>
          <w:rFonts w:eastAsia="Times New Roman" w:cstheme="minorHAnsi"/>
          <w:color w:val="000000"/>
          <w:sz w:val="28"/>
          <w:szCs w:val="28"/>
          <w:lang w:eastAsia="fr-FR"/>
        </w:rPr>
        <w:t xml:space="preserve"> une dimension de </w:t>
      </w:r>
      <w:r w:rsidRPr="005A31FB">
        <w:rPr>
          <w:rFonts w:eastAsia="Times New Roman" w:cstheme="minorHAnsi"/>
          <w:b/>
          <w:color w:val="000000"/>
          <w:sz w:val="28"/>
          <w:szCs w:val="28"/>
          <w:lang w:eastAsia="fr-FR"/>
        </w:rPr>
        <w:t>méthode</w:t>
      </w:r>
      <w:r w:rsidRPr="005A31FB">
        <w:rPr>
          <w:rFonts w:eastAsia="Times New Roman" w:cstheme="minorHAnsi"/>
          <w:color w:val="000000"/>
          <w:sz w:val="28"/>
          <w:szCs w:val="28"/>
          <w:lang w:eastAsia="fr-FR"/>
        </w:rPr>
        <w:t xml:space="preserve">, </w:t>
      </w:r>
      <w:r w:rsidRPr="005A31FB">
        <w:rPr>
          <w:rFonts w:eastAsia="Times New Roman" w:cstheme="minorHAnsi"/>
          <w:color w:val="FF0000"/>
          <w:sz w:val="28"/>
          <w:szCs w:val="28"/>
          <w:lang w:eastAsia="fr-FR"/>
        </w:rPr>
        <w:t>savoir-faire + transmissible d'un individu à l'autre</w:t>
      </w:r>
      <w:r w:rsidRPr="005A31FB">
        <w:rPr>
          <w:rFonts w:eastAsia="Times New Roman" w:cstheme="minorHAnsi"/>
          <w:color w:val="000000"/>
          <w:sz w:val="28"/>
          <w:szCs w:val="28"/>
          <w:lang w:eastAsia="fr-FR"/>
        </w:rPr>
        <w:t xml:space="preserve">. </w:t>
      </w:r>
    </w:p>
    <w:p w:rsidR="00B1271C"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xml:space="preserve">C'est de la science appliquée + progrès collectif. </w:t>
      </w:r>
    </w:p>
    <w:p w:rsidR="00B1271C"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Civilisation ne dit rien sur la question du bien. Si on p</w:t>
      </w:r>
      <w:r>
        <w:rPr>
          <w:rFonts w:eastAsia="Times New Roman" w:cstheme="minorHAnsi"/>
          <w:color w:val="000000"/>
          <w:sz w:val="28"/>
          <w:szCs w:val="28"/>
          <w:lang w:eastAsia="fr-FR"/>
        </w:rPr>
        <w:t>eut le faire, doit-on le faire ?</w:t>
      </w:r>
      <w:r w:rsidRPr="005A31FB">
        <w:rPr>
          <w:rFonts w:eastAsia="Times New Roman" w:cstheme="minorHAnsi"/>
          <w:color w:val="000000"/>
          <w:sz w:val="28"/>
          <w:szCs w:val="28"/>
          <w:lang w:eastAsia="fr-FR"/>
        </w:rPr>
        <w:br/>
        <w:t>Rapport de la technique à la question du bien = n'interroge pas la technique. </w:t>
      </w:r>
      <w:r w:rsidRPr="005A31FB">
        <w:rPr>
          <w:rFonts w:eastAsia="Times New Roman" w:cstheme="minorHAnsi"/>
          <w:color w:val="000000"/>
          <w:sz w:val="28"/>
          <w:szCs w:val="28"/>
          <w:lang w:eastAsia="fr-FR"/>
        </w:rPr>
        <w:br/>
      </w:r>
      <w:r w:rsidRPr="005A31FB">
        <w:rPr>
          <w:rFonts w:eastAsia="Times New Roman" w:cstheme="minorHAnsi"/>
          <w:color w:val="000000"/>
          <w:sz w:val="28"/>
          <w:szCs w:val="28"/>
          <w:lang w:eastAsia="fr-FR"/>
        </w:rPr>
        <w:br/>
        <w:t xml:space="preserve">L'art est une dimension de </w:t>
      </w:r>
      <w:r w:rsidRPr="005A31FB">
        <w:rPr>
          <w:rFonts w:eastAsia="Times New Roman" w:cstheme="minorHAnsi"/>
          <w:color w:val="FF0000"/>
          <w:sz w:val="28"/>
          <w:szCs w:val="28"/>
          <w:lang w:eastAsia="fr-FR"/>
        </w:rPr>
        <w:t xml:space="preserve">réussite personnelle </w:t>
      </w:r>
      <w:r w:rsidRPr="005A31FB">
        <w:rPr>
          <w:rFonts w:eastAsia="Times New Roman" w:cstheme="minorHAnsi"/>
          <w:color w:val="000000"/>
          <w:sz w:val="28"/>
          <w:szCs w:val="28"/>
          <w:lang w:eastAsia="fr-FR"/>
        </w:rPr>
        <w:t xml:space="preserve">et il est limité car il est </w:t>
      </w:r>
      <w:r w:rsidRPr="005A31FB">
        <w:rPr>
          <w:rFonts w:eastAsia="Times New Roman" w:cstheme="minorHAnsi"/>
          <w:b/>
          <w:color w:val="000000"/>
          <w:sz w:val="28"/>
          <w:szCs w:val="28"/>
          <w:lang w:eastAsia="fr-FR"/>
        </w:rPr>
        <w:t>incommunicable</w:t>
      </w:r>
      <w:r w:rsidRPr="005A31FB">
        <w:rPr>
          <w:rFonts w:eastAsia="Times New Roman" w:cstheme="minorHAnsi"/>
          <w:color w:val="000000"/>
          <w:sz w:val="28"/>
          <w:szCs w:val="28"/>
          <w:lang w:eastAsia="fr-FR"/>
        </w:rPr>
        <w:t xml:space="preserve">. Ce n’est pas parce qu'on a la </w:t>
      </w:r>
      <w:r w:rsidRPr="005A31FB">
        <w:rPr>
          <w:rFonts w:eastAsia="Times New Roman" w:cstheme="minorHAnsi"/>
          <w:color w:val="000000"/>
          <w:sz w:val="28"/>
          <w:szCs w:val="28"/>
          <w:u w:val="single"/>
          <w:lang w:eastAsia="fr-FR"/>
        </w:rPr>
        <w:t>technique</w:t>
      </w:r>
      <w:r w:rsidRPr="005A31FB">
        <w:rPr>
          <w:rFonts w:eastAsia="Times New Roman" w:cstheme="minorHAnsi"/>
          <w:color w:val="000000"/>
          <w:sz w:val="28"/>
          <w:szCs w:val="28"/>
          <w:lang w:eastAsia="fr-FR"/>
        </w:rPr>
        <w:t xml:space="preserve">, qu'on devient </w:t>
      </w:r>
      <w:r w:rsidRPr="005A31FB">
        <w:rPr>
          <w:rFonts w:eastAsia="Times New Roman" w:cstheme="minorHAnsi"/>
          <w:color w:val="000000"/>
          <w:sz w:val="28"/>
          <w:szCs w:val="28"/>
          <w:u w:val="single"/>
          <w:lang w:eastAsia="fr-FR"/>
        </w:rPr>
        <w:t>artiste</w:t>
      </w:r>
      <w:r w:rsidRPr="005A31FB">
        <w:rPr>
          <w:rFonts w:eastAsia="Times New Roman" w:cstheme="minorHAnsi"/>
          <w:color w:val="000000"/>
          <w:sz w:val="28"/>
          <w:szCs w:val="28"/>
          <w:lang w:eastAsia="fr-FR"/>
        </w:rPr>
        <w:t>. On peut interroge</w:t>
      </w:r>
      <w:r>
        <w:rPr>
          <w:rFonts w:eastAsia="Times New Roman" w:cstheme="minorHAnsi"/>
          <w:color w:val="000000"/>
          <w:sz w:val="28"/>
          <w:szCs w:val="28"/>
          <w:lang w:eastAsia="fr-FR"/>
        </w:rPr>
        <w:t>r la finalité de l'art (Kant = « </w:t>
      </w:r>
      <w:r w:rsidRPr="005A31FB">
        <w:rPr>
          <w:rFonts w:eastAsia="Times New Roman" w:cstheme="minorHAnsi"/>
          <w:b/>
          <w:color w:val="000000"/>
          <w:sz w:val="28"/>
          <w:szCs w:val="28"/>
          <w:lang w:eastAsia="fr-FR"/>
        </w:rPr>
        <w:t>finalité sans fin</w:t>
      </w:r>
      <w:r>
        <w:rPr>
          <w:rFonts w:eastAsia="Times New Roman" w:cstheme="minorHAnsi"/>
          <w:color w:val="000000"/>
          <w:sz w:val="28"/>
          <w:szCs w:val="28"/>
          <w:lang w:eastAsia="fr-FR"/>
        </w:rPr>
        <w:t> »</w:t>
      </w:r>
      <w:r w:rsidRPr="005A31FB">
        <w:rPr>
          <w:rFonts w:eastAsia="Times New Roman" w:cstheme="minorHAnsi"/>
          <w:color w:val="000000"/>
          <w:sz w:val="28"/>
          <w:szCs w:val="28"/>
          <w:lang w:eastAsia="fr-FR"/>
        </w:rPr>
        <w:t>).</w:t>
      </w:r>
    </w:p>
    <w:p w:rsidR="00DC7120" w:rsidRPr="00DC7120" w:rsidRDefault="00B1271C" w:rsidP="00B1271C">
      <w:pPr>
        <w:jc w:val="both"/>
        <w:rPr>
          <w:rFonts w:eastAsia="Times New Roman" w:cstheme="minorHAnsi"/>
          <w:color w:val="00B050"/>
          <w:sz w:val="28"/>
          <w:szCs w:val="28"/>
          <w:u w:val="single"/>
          <w:lang w:eastAsia="fr-FR"/>
        </w:rPr>
      </w:pPr>
      <w:r w:rsidRPr="005A31FB">
        <w:rPr>
          <w:rFonts w:eastAsia="Times New Roman" w:cstheme="minorHAnsi"/>
          <w:color w:val="000000"/>
          <w:sz w:val="28"/>
          <w:szCs w:val="28"/>
          <w:lang w:eastAsia="fr-FR"/>
        </w:rPr>
        <w:br/>
      </w:r>
      <w:r w:rsidRPr="00DC7120">
        <w:rPr>
          <w:rFonts w:eastAsia="Times New Roman" w:cstheme="minorHAnsi"/>
          <w:color w:val="00B050"/>
          <w:sz w:val="28"/>
          <w:szCs w:val="28"/>
          <w:u w:val="single"/>
          <w:lang w:eastAsia="fr-FR"/>
        </w:rPr>
        <w:t>C. Où l'homme se réalise-t-il ?</w:t>
      </w:r>
    </w:p>
    <w:p w:rsidR="00DC7120"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La technique permet-elle la réalisation morale de l'homme ?</w:t>
      </w:r>
    </w:p>
    <w:p w:rsidR="00DC7120" w:rsidRDefault="00DC7120" w:rsidP="00B1271C">
      <w:pPr>
        <w:jc w:val="both"/>
        <w:rPr>
          <w:rFonts w:eastAsia="Times New Roman" w:cstheme="minorHAnsi"/>
          <w:color w:val="000000"/>
          <w:sz w:val="28"/>
          <w:szCs w:val="28"/>
          <w:lang w:eastAsia="fr-FR"/>
        </w:rPr>
      </w:pPr>
    </w:p>
    <w:p w:rsidR="00DC7120"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Pour Rousseau, la technique ne semble pas être ce qui permet à l'humain de se réaliser. Pb des liens sociaux d'une part, l'éloignement de la nature, d'autre part.</w:t>
      </w:r>
      <w:r w:rsidRPr="005A31FB">
        <w:rPr>
          <w:rFonts w:eastAsia="Times New Roman" w:cstheme="minorHAnsi"/>
          <w:color w:val="000000"/>
          <w:sz w:val="28"/>
          <w:szCs w:val="28"/>
          <w:lang w:eastAsia="fr-FR"/>
        </w:rPr>
        <w:br/>
        <w:t>L'homme, dans une société technique, ne se questionne pas sur le bien. On peut le faire donc on le fait sans réfléchir. La technique permet à l'homme de se libérer et permet de transformer la nature et de subvenir au</w:t>
      </w:r>
      <w:r w:rsidR="00DC7120">
        <w:rPr>
          <w:rFonts w:eastAsia="Times New Roman" w:cstheme="minorHAnsi"/>
          <w:color w:val="000000"/>
          <w:sz w:val="28"/>
          <w:szCs w:val="28"/>
          <w:lang w:eastAsia="fr-FR"/>
        </w:rPr>
        <w:t>x besoins et à la consommation.</w:t>
      </w:r>
      <w:r w:rsidRPr="005A31FB">
        <w:rPr>
          <w:rFonts w:eastAsia="Times New Roman" w:cstheme="minorHAnsi"/>
          <w:color w:val="000000"/>
          <w:sz w:val="28"/>
          <w:szCs w:val="28"/>
          <w:lang w:eastAsia="fr-FR"/>
        </w:rPr>
        <w:br/>
      </w:r>
      <w:r w:rsidRPr="005A31FB">
        <w:rPr>
          <w:rFonts w:eastAsia="Times New Roman" w:cstheme="minorHAnsi"/>
          <w:color w:val="000000"/>
          <w:sz w:val="28"/>
          <w:szCs w:val="28"/>
          <w:lang w:eastAsia="fr-FR"/>
        </w:rPr>
        <w:br/>
        <w:t>Rapport de création avec la nature.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On pourrait distinguer avec Aristote 4 causes lorsque l'artiste créé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1) Une cause matérielle (matière de la statue.)</w:t>
      </w:r>
    </w:p>
    <w:p w:rsidR="00DC7120"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2) Cause formelle (figure qu'elle représente.)</w:t>
      </w:r>
    </w:p>
    <w:p w:rsidR="00DC7120"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3) Cause efficiente (artistes-sculpteurs...)</w:t>
      </w:r>
    </w:p>
    <w:p w:rsidR="00DC7120"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4) Cause finale (gloire ? Beauté ?)</w:t>
      </w:r>
    </w:p>
    <w:p w:rsidR="00DC7120"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Pour qu'il y est de l'art, il faut qu'il y ait une conscience.</w:t>
      </w:r>
    </w:p>
    <w:p w:rsidR="00DC7120"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 xml:space="preserve">L'art renvoie à un </w:t>
      </w:r>
      <w:r w:rsidR="00213307" w:rsidRPr="005A31FB">
        <w:rPr>
          <w:rFonts w:eastAsia="Times New Roman" w:cstheme="minorHAnsi"/>
          <w:color w:val="000000"/>
          <w:sz w:val="28"/>
          <w:szCs w:val="28"/>
          <w:lang w:eastAsia="fr-FR"/>
        </w:rPr>
        <w:t>savoir-faire</w:t>
      </w:r>
      <w:r w:rsidRPr="005A31FB">
        <w:rPr>
          <w:rFonts w:eastAsia="Times New Roman" w:cstheme="minorHAnsi"/>
          <w:color w:val="000000"/>
          <w:sz w:val="28"/>
          <w:szCs w:val="28"/>
          <w:lang w:eastAsia="fr-FR"/>
        </w:rPr>
        <w:t>, la nature à un causé.</w:t>
      </w:r>
    </w:p>
    <w:p w:rsidR="00213307" w:rsidRPr="00213307" w:rsidRDefault="00B1271C" w:rsidP="00B1271C">
      <w:pPr>
        <w:jc w:val="both"/>
        <w:rPr>
          <w:rFonts w:eastAsia="Times New Roman" w:cstheme="minorHAnsi"/>
          <w:color w:val="000000"/>
          <w:sz w:val="28"/>
          <w:szCs w:val="28"/>
          <w:u w:val="single"/>
          <w:lang w:eastAsia="fr-FR"/>
        </w:rPr>
      </w:pPr>
      <w:r w:rsidRPr="005A31FB">
        <w:rPr>
          <w:rFonts w:eastAsia="Times New Roman" w:cstheme="minorHAnsi"/>
          <w:color w:val="000000"/>
          <w:sz w:val="28"/>
          <w:szCs w:val="28"/>
          <w:lang w:eastAsia="fr-FR"/>
        </w:rPr>
        <w:br/>
      </w:r>
      <w:r w:rsidRPr="005A31FB">
        <w:rPr>
          <w:rFonts w:eastAsia="Times New Roman" w:cstheme="minorHAnsi"/>
          <w:color w:val="000000"/>
          <w:sz w:val="28"/>
          <w:szCs w:val="28"/>
          <w:lang w:eastAsia="fr-FR"/>
        </w:rPr>
        <w:br/>
      </w:r>
      <w:r w:rsidRPr="00213307">
        <w:rPr>
          <w:rFonts w:eastAsia="Times New Roman" w:cstheme="minorHAnsi"/>
          <w:color w:val="000000"/>
          <w:sz w:val="28"/>
          <w:szCs w:val="28"/>
          <w:u w:val="single"/>
          <w:lang w:eastAsia="fr-FR"/>
        </w:rPr>
        <w:t>Texte de Marx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Projet différent de l'instinct.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xml:space="preserve">L'homme semble pouvoir se réaliser en </w:t>
      </w:r>
      <w:r w:rsidR="00213307" w:rsidRPr="005A31FB">
        <w:rPr>
          <w:rFonts w:eastAsia="Times New Roman" w:cstheme="minorHAnsi"/>
          <w:color w:val="000000"/>
          <w:sz w:val="28"/>
          <w:szCs w:val="28"/>
          <w:lang w:eastAsia="fr-FR"/>
        </w:rPr>
        <w:t>tant</w:t>
      </w:r>
      <w:r w:rsidRPr="005A31FB">
        <w:rPr>
          <w:rFonts w:eastAsia="Times New Roman" w:cstheme="minorHAnsi"/>
          <w:color w:val="000000"/>
          <w:sz w:val="28"/>
          <w:szCs w:val="28"/>
          <w:lang w:eastAsia="fr-FR"/>
        </w:rPr>
        <w:t xml:space="preserve"> qu'individu dans l'art.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L'homme décide d'actualiser ou non sa puissance.</w:t>
      </w:r>
    </w:p>
    <w:p w:rsidR="00213307" w:rsidRDefault="00213307"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B1271C" w:rsidRPr="005A31FB">
        <w:rPr>
          <w:rFonts w:eastAsia="Times New Roman" w:cstheme="minorHAnsi"/>
          <w:color w:val="000000"/>
          <w:sz w:val="28"/>
          <w:szCs w:val="28"/>
          <w:lang w:eastAsia="fr-FR"/>
        </w:rPr>
        <w:t>Pour Kant, il y a un génie propre à l'artiste.</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Il semble qu'il ne suffise pas qu'il y ait originalité, exemplarité et règles incarnées dans l'</w:t>
      </w:r>
      <w:r w:rsidR="00213307" w:rsidRPr="005A31FB">
        <w:rPr>
          <w:rFonts w:eastAsia="Times New Roman" w:cstheme="minorHAnsi"/>
          <w:color w:val="000000"/>
          <w:sz w:val="28"/>
          <w:szCs w:val="28"/>
          <w:lang w:eastAsia="fr-FR"/>
        </w:rPr>
        <w:t>œuvre</w:t>
      </w:r>
      <w:r w:rsidRPr="005A31FB">
        <w:rPr>
          <w:rFonts w:eastAsia="Times New Roman" w:cstheme="minorHAnsi"/>
          <w:color w:val="000000"/>
          <w:sz w:val="28"/>
          <w:szCs w:val="28"/>
          <w:lang w:eastAsia="fr-FR"/>
        </w:rPr>
        <w:t xml:space="preserve"> pour qu'il y ait </w:t>
      </w:r>
      <w:r w:rsidR="00213307" w:rsidRPr="005A31FB">
        <w:rPr>
          <w:rFonts w:eastAsia="Times New Roman" w:cstheme="minorHAnsi"/>
          <w:color w:val="000000"/>
          <w:sz w:val="28"/>
          <w:szCs w:val="28"/>
          <w:lang w:eastAsia="fr-FR"/>
        </w:rPr>
        <w:t>œ</w:t>
      </w:r>
      <w:r w:rsidR="00213307">
        <w:rPr>
          <w:rFonts w:eastAsia="Times New Roman" w:cstheme="minorHAnsi"/>
          <w:color w:val="000000"/>
          <w:sz w:val="28"/>
          <w:szCs w:val="28"/>
          <w:lang w:eastAsia="fr-FR"/>
        </w:rPr>
        <w:t>u</w:t>
      </w:r>
      <w:r w:rsidR="00213307" w:rsidRPr="005A31FB">
        <w:rPr>
          <w:rFonts w:eastAsia="Times New Roman" w:cstheme="minorHAnsi"/>
          <w:color w:val="000000"/>
          <w:sz w:val="28"/>
          <w:szCs w:val="28"/>
          <w:lang w:eastAsia="fr-FR"/>
        </w:rPr>
        <w:t>vre</w:t>
      </w:r>
      <w:r w:rsidRPr="005A31FB">
        <w:rPr>
          <w:rFonts w:eastAsia="Times New Roman" w:cstheme="minorHAnsi"/>
          <w:color w:val="000000"/>
          <w:sz w:val="28"/>
          <w:szCs w:val="28"/>
          <w:lang w:eastAsia="fr-FR"/>
        </w:rPr>
        <w:t xml:space="preserve"> d'art. Il semble qu'il faille aussi que l'</w:t>
      </w:r>
      <w:r w:rsidR="00213307" w:rsidRPr="005A31FB">
        <w:rPr>
          <w:rFonts w:eastAsia="Times New Roman" w:cstheme="minorHAnsi"/>
          <w:color w:val="000000"/>
          <w:sz w:val="28"/>
          <w:szCs w:val="28"/>
          <w:lang w:eastAsia="fr-FR"/>
        </w:rPr>
        <w:t>œuvre</w:t>
      </w:r>
      <w:r w:rsidRPr="005A31FB">
        <w:rPr>
          <w:rFonts w:eastAsia="Times New Roman" w:cstheme="minorHAnsi"/>
          <w:color w:val="000000"/>
          <w:sz w:val="28"/>
          <w:szCs w:val="28"/>
          <w:lang w:eastAsia="fr-FR"/>
        </w:rPr>
        <w:t xml:space="preserve"> d'art plaise et être produite par un génie.</w:t>
      </w:r>
    </w:p>
    <w:p w:rsidR="00213307" w:rsidRPr="00213307" w:rsidRDefault="00213307" w:rsidP="00B1271C">
      <w:pPr>
        <w:jc w:val="both"/>
        <w:rPr>
          <w:rFonts w:eastAsia="Times New Roman" w:cstheme="minorHAnsi"/>
          <w:color w:val="FF0000"/>
          <w:sz w:val="28"/>
          <w:szCs w:val="28"/>
          <w:u w:val="single"/>
          <w:lang w:eastAsia="fr-FR"/>
        </w:rPr>
      </w:pPr>
      <w:r>
        <w:rPr>
          <w:rFonts w:eastAsia="Times New Roman" w:cstheme="minorHAnsi"/>
          <w:color w:val="000000"/>
          <w:sz w:val="28"/>
          <w:szCs w:val="28"/>
          <w:lang w:eastAsia="fr-FR"/>
        </w:rPr>
        <w:br/>
      </w:r>
      <w:r w:rsidR="00B1271C" w:rsidRPr="00213307">
        <w:rPr>
          <w:rFonts w:eastAsia="Times New Roman" w:cstheme="minorHAnsi"/>
          <w:color w:val="FF0000"/>
          <w:sz w:val="28"/>
          <w:szCs w:val="28"/>
          <w:u w:val="single"/>
          <w:lang w:eastAsia="fr-FR"/>
        </w:rPr>
        <w:t>II. L'art est-il la réalisation du beau ? Est-il l'</w:t>
      </w:r>
      <w:r w:rsidRPr="00213307">
        <w:rPr>
          <w:rFonts w:eastAsia="Times New Roman" w:cstheme="minorHAnsi"/>
          <w:color w:val="FF0000"/>
          <w:sz w:val="28"/>
          <w:szCs w:val="28"/>
          <w:u w:val="single"/>
          <w:lang w:eastAsia="fr-FR"/>
        </w:rPr>
        <w:t>œuvre</w:t>
      </w:r>
      <w:r w:rsidR="00B1271C" w:rsidRPr="00213307">
        <w:rPr>
          <w:rFonts w:eastAsia="Times New Roman" w:cstheme="minorHAnsi"/>
          <w:color w:val="FF0000"/>
          <w:sz w:val="28"/>
          <w:szCs w:val="28"/>
          <w:u w:val="single"/>
          <w:lang w:eastAsia="fr-FR"/>
        </w:rPr>
        <w:t xml:space="preserve"> d'un génie ?</w:t>
      </w:r>
    </w:p>
    <w:p w:rsidR="00213307" w:rsidRPr="00213307" w:rsidRDefault="00213307" w:rsidP="00B1271C">
      <w:pPr>
        <w:jc w:val="both"/>
        <w:rPr>
          <w:rFonts w:eastAsia="Times New Roman" w:cstheme="minorHAnsi"/>
          <w:color w:val="00B050"/>
          <w:sz w:val="28"/>
          <w:szCs w:val="28"/>
          <w:u w:val="single"/>
          <w:lang w:eastAsia="fr-FR"/>
        </w:rPr>
      </w:pPr>
      <w:r>
        <w:rPr>
          <w:rFonts w:eastAsia="Times New Roman" w:cstheme="minorHAnsi"/>
          <w:color w:val="000000"/>
          <w:sz w:val="28"/>
          <w:szCs w:val="28"/>
          <w:lang w:eastAsia="fr-FR"/>
        </w:rPr>
        <w:br/>
      </w:r>
      <w:r w:rsidR="00B1271C" w:rsidRPr="00213307">
        <w:rPr>
          <w:rFonts w:eastAsia="Times New Roman" w:cstheme="minorHAnsi"/>
          <w:color w:val="00B050"/>
          <w:sz w:val="28"/>
          <w:szCs w:val="28"/>
          <w:u w:val="single"/>
          <w:lang w:eastAsia="fr-FR"/>
        </w:rPr>
        <w:t>A. Le don est-il naturel ?</w:t>
      </w:r>
    </w:p>
    <w:p w:rsidR="00213307" w:rsidRDefault="00213307"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B1271C" w:rsidRPr="00213307">
        <w:rPr>
          <w:rFonts w:eastAsia="Times New Roman" w:cstheme="minorHAnsi"/>
          <w:b/>
          <w:color w:val="0070C0"/>
          <w:sz w:val="28"/>
          <w:szCs w:val="28"/>
          <w:lang w:eastAsia="fr-FR"/>
        </w:rPr>
        <w:t>"Le génie est celui qui donne à l'art ses règles."</w:t>
      </w:r>
      <w:r w:rsidR="00B1271C" w:rsidRPr="005A31FB">
        <w:rPr>
          <w:rFonts w:eastAsia="Times New Roman" w:cstheme="minorHAnsi"/>
          <w:color w:val="000000"/>
          <w:sz w:val="28"/>
          <w:szCs w:val="28"/>
          <w:lang w:eastAsia="fr-FR"/>
        </w:rPr>
        <w:t xml:space="preserve"> Kant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Si le don est naturel, pourquoi certains l'ont et d'autres non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xml:space="preserve">Cela ne revient-il pas à dire que </w:t>
      </w:r>
      <w:r w:rsidR="00213307" w:rsidRPr="005A31FB">
        <w:rPr>
          <w:rFonts w:eastAsia="Times New Roman" w:cstheme="minorHAnsi"/>
          <w:color w:val="000000"/>
          <w:sz w:val="28"/>
          <w:szCs w:val="28"/>
          <w:lang w:eastAsia="fr-FR"/>
        </w:rPr>
        <w:t>la nature créée</w:t>
      </w:r>
      <w:r w:rsidRPr="005A31FB">
        <w:rPr>
          <w:rFonts w:eastAsia="Times New Roman" w:cstheme="minorHAnsi"/>
          <w:color w:val="000000"/>
          <w:sz w:val="28"/>
          <w:szCs w:val="28"/>
          <w:lang w:eastAsia="fr-FR"/>
        </w:rPr>
        <w:t xml:space="preserve"> à travers moi ? Elle me donne ou pas le génie. Dimension d'intentionnalité de projet. Il est libre d'actualiser sa puissance artistique.</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Différence entre production naturelle et production artistique, même si c'est la nature qui fait le génie, le génie fait l'art.</w:t>
      </w:r>
    </w:p>
    <w:p w:rsidR="00213307" w:rsidRPr="00213307" w:rsidRDefault="00B1271C" w:rsidP="00B1271C">
      <w:pPr>
        <w:jc w:val="both"/>
        <w:rPr>
          <w:rFonts w:eastAsia="Times New Roman" w:cstheme="minorHAnsi"/>
          <w:color w:val="00B050"/>
          <w:sz w:val="28"/>
          <w:szCs w:val="28"/>
          <w:u w:val="single"/>
          <w:lang w:eastAsia="fr-FR"/>
        </w:rPr>
      </w:pPr>
      <w:r w:rsidRPr="005A31FB">
        <w:rPr>
          <w:rFonts w:eastAsia="Times New Roman" w:cstheme="minorHAnsi"/>
          <w:color w:val="000000"/>
          <w:sz w:val="28"/>
          <w:szCs w:val="28"/>
          <w:lang w:eastAsia="fr-FR"/>
        </w:rPr>
        <w:br/>
      </w:r>
      <w:r w:rsidRPr="00213307">
        <w:rPr>
          <w:rFonts w:eastAsia="Times New Roman" w:cstheme="minorHAnsi"/>
          <w:color w:val="00B050"/>
          <w:sz w:val="28"/>
          <w:szCs w:val="28"/>
          <w:u w:val="single"/>
          <w:lang w:eastAsia="fr-FR"/>
        </w:rPr>
        <w:t>B. Critique de goût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r>
      <w:r w:rsidRPr="00213307">
        <w:rPr>
          <w:rFonts w:eastAsia="Times New Roman" w:cstheme="minorHAnsi"/>
          <w:b/>
          <w:color w:val="0070C0"/>
          <w:sz w:val="28"/>
          <w:szCs w:val="28"/>
          <w:lang w:eastAsia="fr-FR"/>
        </w:rPr>
        <w:t>"Le beau est ce qui plaît universellement sans concepts."</w:t>
      </w:r>
      <w:r w:rsidRPr="00213307">
        <w:rPr>
          <w:rFonts w:eastAsia="Times New Roman" w:cstheme="minorHAnsi"/>
          <w:color w:val="0070C0"/>
          <w:sz w:val="28"/>
          <w:szCs w:val="28"/>
          <w:lang w:eastAsia="fr-FR"/>
        </w:rPr>
        <w:t xml:space="preserve"> </w:t>
      </w:r>
      <w:r w:rsidRPr="005A31FB">
        <w:rPr>
          <w:rFonts w:eastAsia="Times New Roman" w:cstheme="minorHAnsi"/>
          <w:color w:val="000000"/>
          <w:sz w:val="28"/>
          <w:szCs w:val="28"/>
          <w:lang w:eastAsia="fr-FR"/>
        </w:rPr>
        <w:t>Kant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Dire que X ou Y est beau, c'est avoir le concept de beau, or il est difficile de prétendre avoir le beau en soi.</w:t>
      </w:r>
    </w:p>
    <w:p w:rsidR="00213307" w:rsidRDefault="00213307"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B1271C" w:rsidRPr="00213307">
        <w:rPr>
          <w:rFonts w:eastAsia="Times New Roman" w:cstheme="minorHAnsi"/>
          <w:b/>
          <w:color w:val="0070C0"/>
          <w:sz w:val="28"/>
          <w:szCs w:val="28"/>
          <w:lang w:eastAsia="fr-FR"/>
        </w:rPr>
        <w:t>"Des goûts et des couleurs, on n'en discute pas mais on en dispute."</w:t>
      </w:r>
      <w:r w:rsidR="00B1271C" w:rsidRPr="00213307">
        <w:rPr>
          <w:rFonts w:eastAsia="Times New Roman" w:cstheme="minorHAnsi"/>
          <w:color w:val="0070C0"/>
          <w:sz w:val="28"/>
          <w:szCs w:val="28"/>
          <w:lang w:eastAsia="fr-FR"/>
        </w:rPr>
        <w:t xml:space="preserve"> </w:t>
      </w:r>
      <w:r w:rsidR="00B1271C" w:rsidRPr="005A31FB">
        <w:rPr>
          <w:rFonts w:eastAsia="Times New Roman" w:cstheme="minorHAnsi"/>
          <w:color w:val="000000"/>
          <w:sz w:val="28"/>
          <w:szCs w:val="28"/>
          <w:lang w:eastAsia="fr-FR"/>
        </w:rPr>
        <w:t>Kant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Pour Kant, le jugement de goût s'éduque. Ce qui me plaît n'a pas de raison de me plaire, le beau = plaisir au sens esthétique ? Plais</w:t>
      </w:r>
      <w:r w:rsidR="00213307">
        <w:rPr>
          <w:rFonts w:eastAsia="Times New Roman" w:cstheme="minorHAnsi"/>
          <w:color w:val="000000"/>
          <w:sz w:val="28"/>
          <w:szCs w:val="28"/>
          <w:lang w:eastAsia="fr-FR"/>
        </w:rPr>
        <w:t xml:space="preserve">ir au sens sensuel (agréable) ? </w:t>
      </w:r>
      <w:r w:rsidRPr="005A31FB">
        <w:rPr>
          <w:rFonts w:eastAsia="Times New Roman" w:cstheme="minorHAnsi"/>
          <w:color w:val="000000"/>
          <w:sz w:val="28"/>
          <w:szCs w:val="28"/>
          <w:lang w:eastAsia="fr-FR"/>
        </w:rPr>
        <w:t>Le goût n'est pas à faire. Il ne faut pas nommer beau ce qui plaît.</w:t>
      </w:r>
    </w:p>
    <w:p w:rsidR="00213307" w:rsidRDefault="00213307"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B1271C" w:rsidRPr="005A31FB">
        <w:rPr>
          <w:rFonts w:eastAsia="Times New Roman" w:cstheme="minorHAnsi"/>
          <w:color w:val="000000"/>
          <w:sz w:val="28"/>
          <w:szCs w:val="28"/>
          <w:lang w:eastAsia="fr-FR"/>
        </w:rPr>
        <w:t xml:space="preserve">Jugement réfléchissant (jugement esthétique) : des </w:t>
      </w:r>
      <w:r w:rsidRPr="005A31FB">
        <w:rPr>
          <w:rFonts w:eastAsia="Times New Roman" w:cstheme="minorHAnsi"/>
          <w:color w:val="000000"/>
          <w:sz w:val="28"/>
          <w:szCs w:val="28"/>
          <w:lang w:eastAsia="fr-FR"/>
        </w:rPr>
        <w:t>œuvres</w:t>
      </w:r>
      <w:r w:rsidR="00B1271C" w:rsidRPr="005A31FB">
        <w:rPr>
          <w:rFonts w:eastAsia="Times New Roman" w:cstheme="minorHAnsi"/>
          <w:color w:val="000000"/>
          <w:sz w:val="28"/>
          <w:szCs w:val="28"/>
          <w:lang w:eastAsia="fr-FR"/>
        </w:rPr>
        <w:t>, Mozart la flûte enchantée à comment les faire entrer dans l'art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xml:space="preserve">Jugement déterminant (scientifique, philosophique) : on a déjà l'idée de Juste et d'après cette idée, on détermine ce qui est juste ou non, comme rendre son </w:t>
      </w:r>
      <w:r w:rsidR="00213307" w:rsidRPr="005A31FB">
        <w:rPr>
          <w:rFonts w:eastAsia="Times New Roman" w:cstheme="minorHAnsi"/>
          <w:color w:val="000000"/>
          <w:sz w:val="28"/>
          <w:szCs w:val="28"/>
          <w:lang w:eastAsia="fr-FR"/>
        </w:rPr>
        <w:t>portefeuille</w:t>
      </w:r>
      <w:r w:rsidRPr="005A31FB">
        <w:rPr>
          <w:rFonts w:eastAsia="Times New Roman" w:cstheme="minorHAnsi"/>
          <w:color w:val="000000"/>
          <w:sz w:val="28"/>
          <w:szCs w:val="28"/>
          <w:lang w:eastAsia="fr-FR"/>
        </w:rPr>
        <w:t xml:space="preserve"> à quelqu'un qui l'a perdu.</w:t>
      </w:r>
    </w:p>
    <w:p w:rsidR="00213307" w:rsidRDefault="00213307"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B1271C" w:rsidRPr="005A31FB">
        <w:rPr>
          <w:rFonts w:eastAsia="Times New Roman" w:cstheme="minorHAnsi"/>
          <w:color w:val="000000"/>
          <w:sz w:val="28"/>
          <w:szCs w:val="28"/>
          <w:lang w:eastAsia="fr-FR"/>
        </w:rPr>
        <w:t>Extrait de la flûte enchantée de Mozart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Objectif : faire la distinction entre le beau et l'agréable.</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xml:space="preserve">On ne peut pas dire que cette </w:t>
      </w:r>
      <w:r w:rsidR="00213307" w:rsidRPr="005A31FB">
        <w:rPr>
          <w:rFonts w:eastAsia="Times New Roman" w:cstheme="minorHAnsi"/>
          <w:color w:val="000000"/>
          <w:sz w:val="28"/>
          <w:szCs w:val="28"/>
          <w:lang w:eastAsia="fr-FR"/>
        </w:rPr>
        <w:t>œuvre</w:t>
      </w:r>
      <w:r w:rsidRPr="005A31FB">
        <w:rPr>
          <w:rFonts w:eastAsia="Times New Roman" w:cstheme="minorHAnsi"/>
          <w:color w:val="000000"/>
          <w:sz w:val="28"/>
          <w:szCs w:val="28"/>
          <w:lang w:eastAsia="fr-FR"/>
        </w:rPr>
        <w:t xml:space="preserve"> n'est pas belle mais ce n'est pas agréable pour tout le monde.</w:t>
      </w:r>
    </w:p>
    <w:p w:rsidR="00213307" w:rsidRDefault="00342A40"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t> </w:t>
      </w:r>
      <w:r>
        <w:rPr>
          <w:rFonts w:eastAsia="Times New Roman" w:cstheme="minorHAnsi"/>
          <w:color w:val="000000"/>
          <w:sz w:val="28"/>
          <w:szCs w:val="28"/>
          <w:lang w:eastAsia="fr-FR"/>
        </w:rPr>
        <w:br/>
      </w:r>
      <w:r w:rsidR="00B1271C" w:rsidRPr="005A31FB">
        <w:rPr>
          <w:rFonts w:eastAsia="Times New Roman" w:cstheme="minorHAnsi"/>
          <w:color w:val="000000"/>
          <w:sz w:val="28"/>
          <w:szCs w:val="28"/>
          <w:lang w:eastAsia="fr-FR"/>
        </w:rPr>
        <w:t>Impossibilité de définir un concept mais universalité de ce concept.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w:t>
      </w:r>
      <w:r w:rsidRPr="005A31FB">
        <w:rPr>
          <w:rFonts w:eastAsia="Times New Roman" w:cstheme="minorHAnsi"/>
          <w:color w:val="000000"/>
          <w:sz w:val="28"/>
          <w:szCs w:val="28"/>
          <w:lang w:eastAsia="fr-FR"/>
        </w:rPr>
        <w:br/>
        <w:t>On peut distinguer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le Juste : là où il y a un jugement déterminant, un concept.</w:t>
      </w:r>
    </w:p>
    <w:p w:rsidR="00213307" w:rsidRDefault="00213307"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t> </w:t>
      </w:r>
      <w:r w:rsidR="00B1271C" w:rsidRPr="005A31FB">
        <w:rPr>
          <w:rFonts w:eastAsia="Times New Roman" w:cstheme="minorHAnsi"/>
          <w:color w:val="000000"/>
          <w:sz w:val="28"/>
          <w:szCs w:val="28"/>
          <w:lang w:eastAsia="fr-FR"/>
        </w:rPr>
        <w:t>- le Bien : là où il y a une moralité.</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l'Agréable : sensation qui renvoie au pathos (=sensibilité).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 le Parfait : ce qui est conforme à son usage (la belle marmite de Platon.)</w:t>
      </w:r>
    </w:p>
    <w:p w:rsidR="00213307" w:rsidRPr="00213307" w:rsidRDefault="00B1271C" w:rsidP="00B1271C">
      <w:pPr>
        <w:jc w:val="both"/>
        <w:rPr>
          <w:rFonts w:eastAsia="Times New Roman" w:cstheme="minorHAnsi"/>
          <w:color w:val="000000"/>
          <w:sz w:val="28"/>
          <w:szCs w:val="28"/>
          <w:u w:val="single"/>
          <w:lang w:eastAsia="fr-FR"/>
        </w:rPr>
      </w:pPr>
      <w:r w:rsidRPr="005A31FB">
        <w:rPr>
          <w:rFonts w:eastAsia="Times New Roman" w:cstheme="minorHAnsi"/>
          <w:color w:val="000000"/>
          <w:sz w:val="28"/>
          <w:szCs w:val="28"/>
          <w:lang w:eastAsia="fr-FR"/>
        </w:rPr>
        <w:br/>
      </w:r>
      <w:r w:rsidRPr="00213307">
        <w:rPr>
          <w:rFonts w:eastAsia="Times New Roman" w:cstheme="minorHAnsi"/>
          <w:color w:val="00B050"/>
          <w:sz w:val="28"/>
          <w:szCs w:val="28"/>
          <w:u w:val="single"/>
          <w:lang w:eastAsia="fr-FR"/>
        </w:rPr>
        <w:t>C. Beauté libre et beauté adhérente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Beauté libre : pas de finalité.</w:t>
      </w:r>
    </w:p>
    <w:p w:rsidR="00B1271C"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Beauté adhérente : on se sert de la beauté pour atteindre une fin.</w:t>
      </w:r>
    </w:p>
    <w:p w:rsidR="00B1271C" w:rsidRPr="005A31FB" w:rsidRDefault="00B1271C" w:rsidP="00B1271C">
      <w:pPr>
        <w:jc w:val="both"/>
        <w:rPr>
          <w:rFonts w:eastAsia="Times New Roman" w:cstheme="minorHAnsi"/>
          <w:color w:val="000000"/>
          <w:sz w:val="28"/>
          <w:szCs w:val="28"/>
          <w:lang w:eastAsia="fr-FR"/>
        </w:rPr>
      </w:pP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L'art serait une finalité sans fin ni définissable par l'artiste, ni définissable par l'esthète.</w:t>
      </w:r>
      <w:r w:rsidRPr="005A31FB">
        <w:rPr>
          <w:rFonts w:eastAsia="Times New Roman" w:cstheme="minorHAnsi"/>
          <w:color w:val="000000"/>
          <w:sz w:val="28"/>
          <w:szCs w:val="28"/>
          <w:lang w:eastAsia="fr-FR"/>
        </w:rPr>
        <w:br/>
      </w:r>
      <w:r w:rsidRPr="005A31FB">
        <w:rPr>
          <w:rFonts w:eastAsia="Times New Roman" w:cstheme="minorHAnsi"/>
          <w:color w:val="000000"/>
          <w:sz w:val="28"/>
          <w:szCs w:val="28"/>
          <w:lang w:eastAsia="fr-FR"/>
        </w:rPr>
        <w:br/>
        <w:t>Peut-on trouver du beau dans la nature ?</w:t>
      </w:r>
    </w:p>
    <w:p w:rsidR="00213307" w:rsidRPr="00213307" w:rsidRDefault="00B1271C" w:rsidP="00B1271C">
      <w:pPr>
        <w:jc w:val="both"/>
        <w:rPr>
          <w:rFonts w:eastAsia="Times New Roman" w:cstheme="minorHAnsi"/>
          <w:color w:val="FF0000"/>
          <w:sz w:val="28"/>
          <w:szCs w:val="28"/>
          <w:u w:val="single"/>
          <w:lang w:eastAsia="fr-FR"/>
        </w:rPr>
      </w:pPr>
      <w:r w:rsidRPr="005A31FB">
        <w:rPr>
          <w:rFonts w:eastAsia="Times New Roman" w:cstheme="minorHAnsi"/>
          <w:color w:val="000000"/>
          <w:sz w:val="28"/>
          <w:szCs w:val="28"/>
          <w:lang w:eastAsia="fr-FR"/>
        </w:rPr>
        <w:br/>
      </w:r>
      <w:r w:rsidRPr="00213307">
        <w:rPr>
          <w:rFonts w:eastAsia="Times New Roman" w:cstheme="minorHAnsi"/>
          <w:color w:val="FF0000"/>
          <w:sz w:val="28"/>
          <w:szCs w:val="28"/>
          <w:u w:val="single"/>
          <w:lang w:eastAsia="fr-FR"/>
        </w:rPr>
        <w:t>III. L'art et le sublime, l'art nous ouvre la voie vers le sublime</w:t>
      </w:r>
    </w:p>
    <w:p w:rsidR="00213307" w:rsidRPr="00213307" w:rsidRDefault="00213307" w:rsidP="00B1271C">
      <w:pPr>
        <w:jc w:val="both"/>
        <w:rPr>
          <w:rFonts w:eastAsia="Times New Roman" w:cstheme="minorHAnsi"/>
          <w:color w:val="00B050"/>
          <w:sz w:val="28"/>
          <w:szCs w:val="28"/>
          <w:u w:val="single"/>
          <w:lang w:eastAsia="fr-FR"/>
        </w:rPr>
      </w:pPr>
      <w:r w:rsidRPr="00213307">
        <w:rPr>
          <w:rFonts w:eastAsia="Times New Roman" w:cstheme="minorHAnsi"/>
          <w:color w:val="00B050"/>
          <w:sz w:val="28"/>
          <w:szCs w:val="28"/>
          <w:u w:val="single"/>
          <w:lang w:eastAsia="fr-FR"/>
        </w:rPr>
        <w:br/>
      </w:r>
      <w:r w:rsidR="00B1271C" w:rsidRPr="00213307">
        <w:rPr>
          <w:rFonts w:eastAsia="Times New Roman" w:cstheme="minorHAnsi"/>
          <w:color w:val="00B050"/>
          <w:sz w:val="28"/>
          <w:szCs w:val="28"/>
          <w:u w:val="single"/>
          <w:lang w:eastAsia="fr-FR"/>
        </w:rPr>
        <w:t>A. Le rapport entre le beau et le sublime</w:t>
      </w:r>
    </w:p>
    <w:p w:rsidR="00213307" w:rsidRDefault="00213307" w:rsidP="00B1271C">
      <w:pPr>
        <w:jc w:val="both"/>
        <w:rPr>
          <w:rFonts w:eastAsia="Times New Roman" w:cstheme="minorHAnsi"/>
          <w:color w:val="000000"/>
          <w:sz w:val="28"/>
          <w:szCs w:val="28"/>
          <w:lang w:eastAsia="fr-FR"/>
        </w:rPr>
      </w:pPr>
      <w:r>
        <w:rPr>
          <w:rFonts w:eastAsia="Times New Roman" w:cstheme="minorHAnsi"/>
          <w:color w:val="000000"/>
          <w:sz w:val="28"/>
          <w:szCs w:val="28"/>
          <w:lang w:eastAsia="fr-FR"/>
        </w:rPr>
        <w:t> </w:t>
      </w:r>
      <w:r>
        <w:rPr>
          <w:rFonts w:eastAsia="Times New Roman" w:cstheme="minorHAnsi"/>
          <w:color w:val="000000"/>
          <w:sz w:val="28"/>
          <w:szCs w:val="28"/>
          <w:lang w:eastAsia="fr-FR"/>
        </w:rPr>
        <w:br/>
      </w:r>
      <w:r w:rsidR="00B1271C" w:rsidRPr="005A31FB">
        <w:rPr>
          <w:rFonts w:eastAsia="Times New Roman" w:cstheme="minorHAnsi"/>
          <w:color w:val="000000"/>
          <w:sz w:val="28"/>
          <w:szCs w:val="28"/>
          <w:lang w:eastAsia="fr-FR"/>
        </w:rPr>
        <w:t xml:space="preserve">Le </w:t>
      </w:r>
      <w:proofErr w:type="gramStart"/>
      <w:r w:rsidR="00B1271C" w:rsidRPr="005A31FB">
        <w:rPr>
          <w:rFonts w:eastAsia="Times New Roman" w:cstheme="minorHAnsi"/>
          <w:color w:val="000000"/>
          <w:sz w:val="28"/>
          <w:szCs w:val="28"/>
          <w:lang w:eastAsia="fr-FR"/>
        </w:rPr>
        <w:t>sublime  engendre</w:t>
      </w:r>
      <w:proofErr w:type="gramEnd"/>
      <w:r w:rsidR="00B1271C" w:rsidRPr="005A31FB">
        <w:rPr>
          <w:rFonts w:eastAsia="Times New Roman" w:cstheme="minorHAnsi"/>
          <w:color w:val="000000"/>
          <w:sz w:val="28"/>
          <w:szCs w:val="28"/>
          <w:lang w:eastAsia="fr-FR"/>
        </w:rPr>
        <w:t xml:space="preserve"> chez le sujet, le sentiment de quelque chose qui le dépasse ; il y a un sentiment de transcendance chez le spectateur.</w:t>
      </w:r>
      <w:r w:rsidR="00B1271C" w:rsidRPr="005A31FB">
        <w:rPr>
          <w:rFonts w:eastAsia="Times New Roman" w:cstheme="minorHAnsi"/>
          <w:color w:val="000000"/>
          <w:sz w:val="28"/>
          <w:szCs w:val="28"/>
          <w:lang w:eastAsia="fr-FR"/>
        </w:rPr>
        <w:br/>
      </w:r>
      <w:r w:rsidR="00B1271C" w:rsidRPr="005A31FB">
        <w:rPr>
          <w:rFonts w:eastAsia="Times New Roman" w:cstheme="minorHAnsi"/>
          <w:color w:val="000000"/>
          <w:sz w:val="28"/>
          <w:szCs w:val="28"/>
          <w:lang w:eastAsia="fr-FR"/>
        </w:rPr>
        <w:br/>
        <w:t xml:space="preserve">Paragraphe 25, Kant : </w:t>
      </w:r>
      <w:r w:rsidR="00B1271C" w:rsidRPr="00213307">
        <w:rPr>
          <w:rFonts w:eastAsia="Times New Roman" w:cstheme="minorHAnsi"/>
          <w:b/>
          <w:color w:val="0070C0"/>
          <w:sz w:val="28"/>
          <w:szCs w:val="28"/>
          <w:lang w:eastAsia="fr-FR"/>
        </w:rPr>
        <w:t>"Est sublime ce qui du fait même qu'on le conçoit, est l'indice d'une faculté de l'âme qui surpasse toute mesure d'essence."</w:t>
      </w:r>
      <w:r w:rsidR="00B1271C" w:rsidRPr="005A31FB">
        <w:rPr>
          <w:rFonts w:eastAsia="Times New Roman" w:cstheme="minorHAnsi"/>
          <w:color w:val="000000"/>
          <w:sz w:val="28"/>
          <w:szCs w:val="28"/>
          <w:lang w:eastAsia="fr-FR"/>
        </w:rPr>
        <w:br/>
        <w:t>L'art : autre manière de présenter quelque chose d'autre que moi.</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Le sublime : ce qui toucherait l'</w:t>
      </w:r>
      <w:r w:rsidR="00000A45">
        <w:rPr>
          <w:rFonts w:eastAsia="Times New Roman" w:cstheme="minorHAnsi"/>
          <w:color w:val="000000"/>
          <w:sz w:val="28"/>
          <w:szCs w:val="28"/>
          <w:lang w:eastAsia="fr-FR"/>
        </w:rPr>
        <w:t>A</w:t>
      </w:r>
      <w:r w:rsidRPr="005A31FB">
        <w:rPr>
          <w:rFonts w:eastAsia="Times New Roman" w:cstheme="minorHAnsi"/>
          <w:color w:val="000000"/>
          <w:sz w:val="28"/>
          <w:szCs w:val="28"/>
          <w:lang w:eastAsia="fr-FR"/>
        </w:rPr>
        <w:t>utre.</w:t>
      </w:r>
    </w:p>
    <w:p w:rsidR="00213307" w:rsidRPr="00342A40" w:rsidRDefault="00213307" w:rsidP="00B1271C">
      <w:pPr>
        <w:jc w:val="both"/>
        <w:rPr>
          <w:rFonts w:eastAsia="Times New Roman" w:cstheme="minorHAnsi"/>
          <w:color w:val="00B050"/>
          <w:sz w:val="28"/>
          <w:szCs w:val="28"/>
          <w:u w:val="single"/>
          <w:lang w:eastAsia="fr-FR"/>
        </w:rPr>
      </w:pPr>
      <w:r>
        <w:rPr>
          <w:rFonts w:eastAsia="Times New Roman" w:cstheme="minorHAnsi"/>
          <w:color w:val="000000"/>
          <w:sz w:val="28"/>
          <w:szCs w:val="28"/>
          <w:lang w:eastAsia="fr-FR"/>
        </w:rPr>
        <w:br/>
      </w:r>
      <w:r w:rsidR="00B1271C" w:rsidRPr="00342A40">
        <w:rPr>
          <w:rFonts w:eastAsia="Times New Roman" w:cstheme="minorHAnsi"/>
          <w:color w:val="00B050"/>
          <w:sz w:val="28"/>
          <w:szCs w:val="28"/>
          <w:u w:val="single"/>
          <w:lang w:eastAsia="fr-FR"/>
        </w:rPr>
        <w:t xml:space="preserve">B. L'artiste est-il lié au divin par son </w:t>
      </w:r>
      <w:r w:rsidRPr="00342A40">
        <w:rPr>
          <w:rFonts w:eastAsia="Times New Roman" w:cstheme="minorHAnsi"/>
          <w:color w:val="00B050"/>
          <w:sz w:val="28"/>
          <w:szCs w:val="28"/>
          <w:u w:val="single"/>
          <w:lang w:eastAsia="fr-FR"/>
        </w:rPr>
        <w:t>œuvre</w:t>
      </w:r>
      <w:r w:rsidR="00B1271C" w:rsidRPr="00342A40">
        <w:rPr>
          <w:rFonts w:eastAsia="Times New Roman" w:cstheme="minorHAnsi"/>
          <w:color w:val="00B050"/>
          <w:sz w:val="28"/>
          <w:szCs w:val="28"/>
          <w:u w:val="single"/>
          <w:lang w:eastAsia="fr-FR"/>
        </w:rPr>
        <w:t xml:space="preserve">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Platon dit "le poète est inspiré directement par les dieux." Il semble que Platon relève que la création artistique nous fait appréhender ce que la philo ne peut pas faire.</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L'art permettrait de dire ce que le discours rationnel ne peut pas dire.</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L'esthétique est une branche de la philo. L'esthétique : discours tenu sur l'art.</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Pb : art contemporain, le discours esthétique se substitue à l'</w:t>
      </w:r>
      <w:r w:rsidR="00213307" w:rsidRPr="005A31FB">
        <w:rPr>
          <w:rFonts w:eastAsia="Times New Roman" w:cstheme="minorHAnsi"/>
          <w:color w:val="000000"/>
          <w:sz w:val="28"/>
          <w:szCs w:val="28"/>
          <w:lang w:eastAsia="fr-FR"/>
        </w:rPr>
        <w:t>œuvre</w:t>
      </w:r>
      <w:r w:rsidRPr="005A31FB">
        <w:rPr>
          <w:rFonts w:eastAsia="Times New Roman" w:cstheme="minorHAnsi"/>
          <w:color w:val="000000"/>
          <w:sz w:val="28"/>
          <w:szCs w:val="28"/>
          <w:lang w:eastAsia="fr-FR"/>
        </w:rPr>
        <w:t xml:space="preserve"> d'art.</w:t>
      </w:r>
    </w:p>
    <w:p w:rsidR="00213307" w:rsidRPr="00213307" w:rsidRDefault="00B1271C" w:rsidP="00B1271C">
      <w:pPr>
        <w:jc w:val="both"/>
        <w:rPr>
          <w:rFonts w:eastAsia="Times New Roman" w:cstheme="minorHAnsi"/>
          <w:color w:val="00B050"/>
          <w:sz w:val="28"/>
          <w:szCs w:val="28"/>
          <w:u w:val="single"/>
          <w:lang w:eastAsia="fr-FR"/>
        </w:rPr>
      </w:pPr>
      <w:r w:rsidRPr="005A31FB">
        <w:rPr>
          <w:rFonts w:eastAsia="Times New Roman" w:cstheme="minorHAnsi"/>
          <w:color w:val="000000"/>
          <w:sz w:val="28"/>
          <w:szCs w:val="28"/>
          <w:lang w:eastAsia="fr-FR"/>
        </w:rPr>
        <w:br/>
      </w:r>
      <w:r w:rsidRPr="00213307">
        <w:rPr>
          <w:rFonts w:eastAsia="Times New Roman" w:cstheme="minorHAnsi"/>
          <w:color w:val="00B050"/>
          <w:sz w:val="28"/>
          <w:szCs w:val="28"/>
          <w:u w:val="single"/>
          <w:lang w:eastAsia="fr-FR"/>
        </w:rPr>
        <w:t>C. L'esthétique est rationnelle, peut-on dire qu'elle soit de l'art ?</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L'art = au-delà du beau, c'est plus que le beau.</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t>Hegel : l'Esprit sain en soi s'incarne dans l'art par périodes dans l'Histoire, symbolise les progrès de l'homme, s'incarne dans les passions de l'homme et devient pour soi grâce à tout ça.</w:t>
      </w:r>
    </w:p>
    <w:p w:rsidR="00213307" w:rsidRDefault="00B1271C" w:rsidP="00B1271C">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L'artiste est en avance sur son époque. Il prend simplement conscience des événements qui se passent au moment même où ils se passent, alors que tous les autres n'en prennent conscience qu'après. </w:t>
      </w:r>
    </w:p>
    <w:p w:rsidR="005C7362" w:rsidRDefault="00B1271C" w:rsidP="00213307">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L'</w:t>
      </w:r>
      <w:r w:rsidR="00213307" w:rsidRPr="005A31FB">
        <w:rPr>
          <w:rFonts w:eastAsia="Times New Roman" w:cstheme="minorHAnsi"/>
          <w:color w:val="000000"/>
          <w:sz w:val="28"/>
          <w:szCs w:val="28"/>
          <w:lang w:eastAsia="fr-FR"/>
        </w:rPr>
        <w:t>œuvre</w:t>
      </w:r>
      <w:r w:rsidRPr="005A31FB">
        <w:rPr>
          <w:rFonts w:eastAsia="Times New Roman" w:cstheme="minorHAnsi"/>
          <w:color w:val="000000"/>
          <w:sz w:val="28"/>
          <w:szCs w:val="28"/>
          <w:lang w:eastAsia="fr-FR"/>
        </w:rPr>
        <w:t xml:space="preserve"> d'art est un clin d'</w:t>
      </w:r>
      <w:r w:rsidR="00213307" w:rsidRPr="005A31FB">
        <w:rPr>
          <w:rFonts w:eastAsia="Times New Roman" w:cstheme="minorHAnsi"/>
          <w:color w:val="000000"/>
          <w:sz w:val="28"/>
          <w:szCs w:val="28"/>
          <w:lang w:eastAsia="fr-FR"/>
        </w:rPr>
        <w:t>œil</w:t>
      </w:r>
      <w:r w:rsidRPr="005A31FB">
        <w:rPr>
          <w:rFonts w:eastAsia="Times New Roman" w:cstheme="minorHAnsi"/>
          <w:color w:val="000000"/>
          <w:sz w:val="28"/>
          <w:szCs w:val="28"/>
          <w:lang w:eastAsia="fr-FR"/>
        </w:rPr>
        <w:t xml:space="preserve"> adressé </w:t>
      </w:r>
      <w:r w:rsidR="005C7362" w:rsidRPr="005A31FB">
        <w:rPr>
          <w:rFonts w:eastAsia="Times New Roman" w:cstheme="minorHAnsi"/>
          <w:color w:val="000000"/>
          <w:sz w:val="28"/>
          <w:szCs w:val="28"/>
          <w:lang w:eastAsia="fr-FR"/>
        </w:rPr>
        <w:t>aux autres subjectivités</w:t>
      </w:r>
      <w:r w:rsidR="00213307" w:rsidRPr="005A31FB">
        <w:rPr>
          <w:rFonts w:eastAsia="Times New Roman" w:cstheme="minorHAnsi"/>
          <w:color w:val="000000"/>
          <w:sz w:val="28"/>
          <w:szCs w:val="28"/>
          <w:lang w:eastAsia="fr-FR"/>
        </w:rPr>
        <w:t> qui</w:t>
      </w:r>
      <w:r w:rsidRPr="005A31FB">
        <w:rPr>
          <w:rFonts w:eastAsia="Times New Roman" w:cstheme="minorHAnsi"/>
          <w:color w:val="000000"/>
          <w:sz w:val="28"/>
          <w:szCs w:val="28"/>
          <w:lang w:eastAsia="fr-FR"/>
        </w:rPr>
        <w:t xml:space="preserve"> la contemplent puisqu'à travers elle, l'artiste s'incarne de manière objective.</w:t>
      </w:r>
    </w:p>
    <w:p w:rsidR="00213307" w:rsidRPr="00213307" w:rsidRDefault="00B1271C" w:rsidP="00213307">
      <w:pPr>
        <w:jc w:val="both"/>
        <w:rPr>
          <w:rFonts w:eastAsia="Times New Roman" w:cstheme="minorHAnsi"/>
          <w:color w:val="000000"/>
          <w:sz w:val="28"/>
          <w:szCs w:val="28"/>
          <w:u w:val="single"/>
          <w:lang w:eastAsia="fr-FR"/>
        </w:rPr>
      </w:pPr>
      <w:r w:rsidRPr="005A31FB">
        <w:rPr>
          <w:rFonts w:eastAsia="Times New Roman" w:cstheme="minorHAnsi"/>
          <w:color w:val="000000"/>
          <w:sz w:val="28"/>
          <w:szCs w:val="28"/>
          <w:lang w:eastAsia="fr-FR"/>
        </w:rPr>
        <w:br/>
      </w:r>
      <w:r w:rsidRPr="00213307">
        <w:rPr>
          <w:rFonts w:eastAsia="Times New Roman" w:cstheme="minorHAnsi"/>
          <w:color w:val="000000"/>
          <w:sz w:val="28"/>
          <w:szCs w:val="28"/>
          <w:u w:val="single"/>
          <w:lang w:eastAsia="fr-FR"/>
        </w:rPr>
        <w:t>Conclusion :</w:t>
      </w:r>
    </w:p>
    <w:p w:rsidR="00B1271C" w:rsidRDefault="00B1271C" w:rsidP="00213307">
      <w:pPr>
        <w:jc w:val="both"/>
        <w:rPr>
          <w:rFonts w:eastAsia="Times New Roman" w:cstheme="minorHAnsi"/>
          <w:color w:val="000000"/>
          <w:sz w:val="28"/>
          <w:szCs w:val="28"/>
          <w:lang w:eastAsia="fr-FR"/>
        </w:rPr>
      </w:pPr>
      <w:r w:rsidRPr="005A31FB">
        <w:rPr>
          <w:rFonts w:eastAsia="Times New Roman" w:cstheme="minorHAnsi"/>
          <w:color w:val="000000"/>
          <w:sz w:val="28"/>
          <w:szCs w:val="28"/>
          <w:lang w:eastAsia="fr-FR"/>
        </w:rPr>
        <w:br/>
        <w:t xml:space="preserve">L'art continue à croître et à se développer mais l'esprit ne peut le saisir dans l'actuel. Il est délicat en ce sens de saisir l'art contemporain car chaque </w:t>
      </w:r>
      <w:r w:rsidR="00213307" w:rsidRPr="005A31FB">
        <w:rPr>
          <w:rFonts w:eastAsia="Times New Roman" w:cstheme="minorHAnsi"/>
          <w:color w:val="000000"/>
          <w:sz w:val="28"/>
          <w:szCs w:val="28"/>
          <w:lang w:eastAsia="fr-FR"/>
        </w:rPr>
        <w:t>œuvre</w:t>
      </w:r>
      <w:r w:rsidRPr="005A31FB">
        <w:rPr>
          <w:rFonts w:eastAsia="Times New Roman" w:cstheme="minorHAnsi"/>
          <w:color w:val="000000"/>
          <w:sz w:val="28"/>
          <w:szCs w:val="28"/>
          <w:lang w:eastAsia="fr-FR"/>
        </w:rPr>
        <w:t xml:space="preserve"> créé ses propres règles. C'est d'ailleurs pour cette raison que l'art continue à être, il est par essence destiné à être innovant, à se dépasser toujours lui-même. Il permet à l'artiste de s'objectiver et de toucher peut-être au sublime et par la même de nous le faire effleurer.</w:t>
      </w:r>
    </w:p>
    <w:p w:rsidR="00213307" w:rsidRPr="005A31FB" w:rsidRDefault="00213307" w:rsidP="00213307">
      <w:pPr>
        <w:jc w:val="both"/>
        <w:rPr>
          <w:rFonts w:eastAsia="Times New Roman" w:cstheme="minorHAnsi"/>
          <w:color w:val="000000"/>
          <w:sz w:val="28"/>
          <w:szCs w:val="28"/>
          <w:lang w:eastAsia="fr-FR"/>
        </w:rPr>
      </w:pPr>
    </w:p>
    <w:p w:rsidR="00B1271C" w:rsidRPr="005A31FB" w:rsidRDefault="00B1271C" w:rsidP="00B1271C">
      <w:pPr>
        <w:jc w:val="both"/>
        <w:rPr>
          <w:rFonts w:cstheme="minorHAnsi"/>
          <w:sz w:val="28"/>
          <w:szCs w:val="28"/>
        </w:rPr>
      </w:pPr>
    </w:p>
    <w:p w:rsidR="00B1271C" w:rsidRPr="00FD3DAA" w:rsidRDefault="00B1271C" w:rsidP="00FD3DAA">
      <w:pPr>
        <w:jc w:val="both"/>
        <w:rPr>
          <w:color w:val="000000" w:themeColor="text1"/>
          <w:sz w:val="28"/>
          <w:szCs w:val="28"/>
        </w:rPr>
      </w:pPr>
    </w:p>
    <w:sectPr w:rsidR="00B1271C" w:rsidRPr="00FD3DAA" w:rsidSect="0008085D">
      <w:headerReference w:type="default" r:id="rId7"/>
      <w:footerReference w:type="even"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B5C36" w:rsidRDefault="00AB5C36" w:rsidP="004F06D2">
      <w:r>
        <w:separator/>
      </w:r>
    </w:p>
  </w:endnote>
  <w:endnote w:type="continuationSeparator" w:id="0">
    <w:p w:rsidR="00AB5C36" w:rsidRDefault="00AB5C36" w:rsidP="004F0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282602160"/>
      <w:docPartObj>
        <w:docPartGallery w:val="Page Numbers (Bottom of Page)"/>
        <w:docPartUnique/>
      </w:docPartObj>
    </w:sdtPr>
    <w:sdtContent>
      <w:p w:rsidR="004F06D2" w:rsidRDefault="004F06D2" w:rsidP="00F64CE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4F06D2" w:rsidRDefault="004F06D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847978591"/>
      <w:docPartObj>
        <w:docPartGallery w:val="Page Numbers (Bottom of Page)"/>
        <w:docPartUnique/>
      </w:docPartObj>
    </w:sdtPr>
    <w:sdtContent>
      <w:p w:rsidR="004F06D2" w:rsidRDefault="004F06D2" w:rsidP="00F64CE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4F06D2" w:rsidRDefault="004F06D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B5C36" w:rsidRDefault="00AB5C36" w:rsidP="004F06D2">
      <w:r>
        <w:separator/>
      </w:r>
    </w:p>
  </w:footnote>
  <w:footnote w:type="continuationSeparator" w:id="0">
    <w:p w:rsidR="00AB5C36" w:rsidRDefault="00AB5C36" w:rsidP="004F06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F06D2" w:rsidRDefault="004F06D2">
    <w:pPr>
      <w:pStyle w:val="En-tte"/>
    </w:pPr>
    <w:r>
      <w:t>Chapitre 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30375"/>
    <w:multiLevelType w:val="hybridMultilevel"/>
    <w:tmpl w:val="EA58BD34"/>
    <w:lvl w:ilvl="0" w:tplc="69EACA6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E7B1BEF"/>
    <w:multiLevelType w:val="hybridMultilevel"/>
    <w:tmpl w:val="768A10E8"/>
    <w:lvl w:ilvl="0" w:tplc="7554A7B6">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9B53159"/>
    <w:multiLevelType w:val="hybridMultilevel"/>
    <w:tmpl w:val="D22A329A"/>
    <w:lvl w:ilvl="0" w:tplc="A30A6332">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9520ADF"/>
    <w:multiLevelType w:val="hybridMultilevel"/>
    <w:tmpl w:val="247CECA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041202282">
    <w:abstractNumId w:val="2"/>
  </w:num>
  <w:num w:numId="2" w16cid:durableId="81072822">
    <w:abstractNumId w:val="0"/>
  </w:num>
  <w:num w:numId="3" w16cid:durableId="1468282373">
    <w:abstractNumId w:val="3"/>
  </w:num>
  <w:num w:numId="4" w16cid:durableId="4465104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8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6D2"/>
    <w:rsid w:val="00000A45"/>
    <w:rsid w:val="0008085D"/>
    <w:rsid w:val="000F59A9"/>
    <w:rsid w:val="0018727C"/>
    <w:rsid w:val="00213307"/>
    <w:rsid w:val="00275CAA"/>
    <w:rsid w:val="00342A40"/>
    <w:rsid w:val="004F06D2"/>
    <w:rsid w:val="005C7362"/>
    <w:rsid w:val="005E43C9"/>
    <w:rsid w:val="00624F0A"/>
    <w:rsid w:val="00921901"/>
    <w:rsid w:val="00965206"/>
    <w:rsid w:val="00AB5C36"/>
    <w:rsid w:val="00B1271C"/>
    <w:rsid w:val="00C27636"/>
    <w:rsid w:val="00DC7120"/>
    <w:rsid w:val="00E3398C"/>
    <w:rsid w:val="00F75D6B"/>
    <w:rsid w:val="00F94ECF"/>
    <w:rsid w:val="00FD3D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3D8439A"/>
  <w14:defaultImageDpi w14:val="32767"/>
  <w15:chartTrackingRefBased/>
  <w15:docId w15:val="{FE9CFBD2-C5C4-C147-B199-33BBC2EC3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F06D2"/>
    <w:pPr>
      <w:tabs>
        <w:tab w:val="center" w:pos="4536"/>
        <w:tab w:val="right" w:pos="9072"/>
      </w:tabs>
    </w:pPr>
  </w:style>
  <w:style w:type="character" w:customStyle="1" w:styleId="En-tteCar">
    <w:name w:val="En-tête Car"/>
    <w:basedOn w:val="Policepardfaut"/>
    <w:link w:val="En-tte"/>
    <w:uiPriority w:val="99"/>
    <w:rsid w:val="004F06D2"/>
  </w:style>
  <w:style w:type="paragraph" w:styleId="Pieddepage">
    <w:name w:val="footer"/>
    <w:basedOn w:val="Normal"/>
    <w:link w:val="PieddepageCar"/>
    <w:uiPriority w:val="99"/>
    <w:unhideWhenUsed/>
    <w:rsid w:val="004F06D2"/>
    <w:pPr>
      <w:tabs>
        <w:tab w:val="center" w:pos="4536"/>
        <w:tab w:val="right" w:pos="9072"/>
      </w:tabs>
    </w:pPr>
  </w:style>
  <w:style w:type="character" w:customStyle="1" w:styleId="PieddepageCar">
    <w:name w:val="Pied de page Car"/>
    <w:basedOn w:val="Policepardfaut"/>
    <w:link w:val="Pieddepage"/>
    <w:uiPriority w:val="99"/>
    <w:rsid w:val="004F06D2"/>
  </w:style>
  <w:style w:type="character" w:styleId="Numrodepage">
    <w:name w:val="page number"/>
    <w:basedOn w:val="Policepardfaut"/>
    <w:uiPriority w:val="99"/>
    <w:semiHidden/>
    <w:unhideWhenUsed/>
    <w:rsid w:val="004F06D2"/>
  </w:style>
  <w:style w:type="paragraph" w:styleId="Paragraphedeliste">
    <w:name w:val="List Paragraph"/>
    <w:basedOn w:val="Normal"/>
    <w:uiPriority w:val="34"/>
    <w:qFormat/>
    <w:rsid w:val="004F06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1557</Words>
  <Characters>8566</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theis</dc:creator>
  <cp:keywords/>
  <dc:description/>
  <cp:lastModifiedBy>ingrid saboie</cp:lastModifiedBy>
  <cp:revision>2</cp:revision>
  <dcterms:created xsi:type="dcterms:W3CDTF">2026-05-06T13:47:00Z</dcterms:created>
  <dcterms:modified xsi:type="dcterms:W3CDTF">2026-05-06T13:47:00Z</dcterms:modified>
</cp:coreProperties>
</file>